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rFonts w:ascii="华文中宋" w:cs="华文中宋" w:eastAsia="华文中宋" w:hAnsi="华文中宋"/>
          <w:b/>
          <w:bCs/>
          <w:color w:val="000000"/>
          <w:kern w:val="0"/>
          <w:sz w:val="36"/>
          <w:szCs w:val="36"/>
          <w:u w:color="000000"/>
          <w:lang w:val="zh-TW" w:eastAsia="zh-TW"/>
        </w:rPr>
      </w:pPr>
      <w:r>
        <w:rPr>
          <w:rFonts w:ascii="华文中宋" w:cs="华文中宋" w:eastAsia="华文中宋" w:hAnsi="华文中宋"/>
          <w:b/>
          <w:bCs/>
          <w:color w:val="000000"/>
          <w:kern w:val="0"/>
          <w:sz w:val="36"/>
          <w:szCs w:val="36"/>
          <w:u w:color="000000"/>
          <w:lang w:val="zh-TW" w:eastAsia="zh-TW"/>
        </w:rPr>
        <w:t>法学院第十</w:t>
      </w:r>
      <w:r>
        <w:rPr>
          <w:rFonts w:ascii="华文中宋" w:cs="华文中宋" w:hAnsi="华文中宋" w:hint="eastAsia"/>
          <w:b/>
          <w:bCs/>
          <w:color w:val="000000"/>
          <w:kern w:val="0"/>
          <w:sz w:val="36"/>
          <w:szCs w:val="36"/>
          <w:u w:color="000000"/>
          <w:lang w:val="zh-TW" w:eastAsia="zh-CN"/>
        </w:rPr>
        <w:t>九</w:t>
      </w:r>
      <w:r>
        <w:rPr>
          <w:rFonts w:ascii="华文中宋" w:cs="华文中宋" w:eastAsia="华文中宋" w:hAnsi="华文中宋"/>
          <w:b/>
          <w:bCs/>
          <w:color w:val="000000"/>
          <w:kern w:val="0"/>
          <w:sz w:val="36"/>
          <w:szCs w:val="36"/>
          <w:u w:color="000000"/>
          <w:lang w:val="zh-TW" w:eastAsia="zh-TW"/>
        </w:rPr>
        <w:t>届学生会</w:t>
      </w:r>
      <w:r>
        <w:rPr>
          <w:rFonts w:ascii="华文中宋" w:cs="华文中宋" w:eastAsia="华文中宋" w:hAnsi="华文中宋"/>
          <w:b/>
          <w:bCs/>
          <w:color w:val="000000"/>
          <w:kern w:val="0"/>
          <w:sz w:val="36"/>
          <w:szCs w:val="36"/>
          <w:u w:color="000000"/>
          <w:lang w:val="zh-CN" w:eastAsia="zh-CN"/>
        </w:rPr>
        <w:t>干事</w:t>
      </w:r>
      <w:r>
        <w:rPr>
          <w:rFonts w:ascii="华文中宋" w:cs="华文中宋" w:eastAsia="华文中宋" w:hAnsi="华文中宋" w:hint="eastAsia"/>
          <w:b/>
          <w:bCs/>
          <w:color w:val="000000"/>
          <w:kern w:val="0"/>
          <w:sz w:val="36"/>
          <w:szCs w:val="36"/>
          <w:u w:color="000000"/>
          <w:lang w:val="zh-CN" w:eastAsia="zh-CN"/>
        </w:rPr>
        <w:t>二次</w:t>
      </w:r>
      <w:r>
        <w:rPr>
          <w:rFonts w:ascii="华文中宋" w:cs="华文中宋" w:eastAsia="华文中宋" w:hAnsi="华文中宋"/>
          <w:b/>
          <w:bCs/>
          <w:color w:val="000000"/>
          <w:kern w:val="0"/>
          <w:sz w:val="36"/>
          <w:szCs w:val="36"/>
          <w:u w:color="000000"/>
          <w:lang w:val="zh-CN" w:eastAsia="zh-CN"/>
        </w:rPr>
        <w:t>遴选报名表</w:t>
      </w:r>
    </w:p>
    <w:tbl>
      <w:tblPr>
        <w:tblW w:w="9554" w:type="dxa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</w:tblPr>
      <w:tblGrid>
        <w:gridCol w:w="1262"/>
        <w:gridCol w:w="1058"/>
        <w:gridCol w:w="899"/>
        <w:gridCol w:w="160"/>
        <w:gridCol w:w="1016"/>
        <w:gridCol w:w="1020"/>
        <w:gridCol w:w="1134"/>
        <w:gridCol w:w="567"/>
        <w:gridCol w:w="673"/>
        <w:gridCol w:w="1765"/>
      </w:tblGrid>
      <w:tr>
        <w:trPr>
          <w:trHeight w:val="703" w:hRule="atLeast"/>
          <w:jc w:val="left"/>
        </w:trPr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仿宋_GB2312" w:cs="仿宋_GB2312" w:eastAsia="仿宋_GB2312" w:hAnsi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0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ind w:firstLine="600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>
        <w:tblPrEx/>
        <w:trPr>
          <w:trHeight w:val="695" w:hRule="atLeast"/>
          <w:jc w:val="left"/>
        </w:trPr>
        <w:tc>
          <w:tcPr>
            <w:tcW w:w="1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现任职务</w:t>
            </w:r>
          </w:p>
        </w:tc>
        <w:tc>
          <w:tcPr>
            <w:tcW w:w="2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年级专业</w:t>
            </w:r>
          </w:p>
        </w:tc>
        <w:tc>
          <w:tcPr>
            <w:tcW w:w="3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765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/>
          </w:tcPr>
          <w:p>
            <w:pPr>
              <w:pStyle w:val="style0"/>
              <w:rPr/>
            </w:pPr>
          </w:p>
        </w:tc>
      </w:tr>
      <w:tr>
        <w:tblPrEx/>
        <w:trPr>
          <w:trHeight w:val="695" w:hRule="atLeast"/>
          <w:jc w:val="left"/>
        </w:trPr>
        <w:tc>
          <w:tcPr>
            <w:tcW w:w="1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拟报职务</w:t>
            </w:r>
          </w:p>
        </w:tc>
        <w:tc>
          <w:tcPr>
            <w:tcW w:w="2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特长</w:t>
            </w:r>
          </w:p>
        </w:tc>
        <w:tc>
          <w:tcPr>
            <w:tcW w:w="339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76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/>
          </w:tcPr>
          <w:p>
            <w:pPr>
              <w:pStyle w:val="style0"/>
              <w:rPr/>
            </w:pPr>
          </w:p>
        </w:tc>
      </w:tr>
      <w:tr>
        <w:tblPrEx/>
        <w:trPr>
          <w:trHeight w:val="693" w:hRule="atLeast"/>
          <w:jc w:val="left"/>
        </w:trPr>
        <w:tc>
          <w:tcPr>
            <w:tcW w:w="126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120" w:after="120"/>
              <w:ind w:left="113" w:firstLine="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近一学期学习情况</w:t>
            </w:r>
            <w:r>
              <w:rPr>
                <w:rFonts w:ascii="仿宋_GB2312" w:cs="仿宋_GB2312" w:eastAsia="仿宋_GB2312" w:hAnsi="仿宋_GB2312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ind w:firstLine="240"/>
              <w:jc w:val="left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智育成绩名次</w:t>
            </w:r>
          </w:p>
        </w:tc>
        <w:tc>
          <w:tcPr>
            <w:tcW w:w="219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综测成绩名次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班级人数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联系方式</w:t>
            </w:r>
          </w:p>
        </w:tc>
      </w:tr>
      <w:tr>
        <w:tblPrEx/>
        <w:trPr>
          <w:trHeight w:val="290" w:hRule="atLeast"/>
          <w:jc w:val="left"/>
        </w:trPr>
        <w:tc>
          <w:tcPr>
            <w:tcW w:w="126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/>
          </w:tcPr>
          <w:p>
            <w:pPr>
              <w:pStyle w:val="style0"/>
              <w:rPr/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8856" w:hRule="atLeast"/>
          <w:jc w:val="left"/>
        </w:trPr>
        <w:tc>
          <w:tcPr>
            <w:tcW w:w="1262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120" w:after="120"/>
              <w:ind w:left="113" w:firstLine="0"/>
              <w:jc w:val="center"/>
              <w:rPr>
                <w:rFonts w:ascii="仿宋_GB2312" w:cs="仿宋_GB2312" w:eastAsia="仿宋_GB2312" w:hAnsi="仿宋_GB2312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个</w:t>
            </w:r>
          </w:p>
          <w:p>
            <w:pPr>
              <w:pStyle w:val="style0"/>
              <w:bidi w:val="false"/>
              <w:spacing w:before="120" w:after="120"/>
              <w:ind w:left="113" w:right="0" w:firstLine="0"/>
              <w:jc w:val="center"/>
              <w:rPr>
                <w:rFonts w:ascii="仿宋_GB2312" w:cs="仿宋_GB2312" w:eastAsia="仿宋_GB2312" w:hAnsi="仿宋_GB2312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人</w:t>
            </w:r>
          </w:p>
          <w:p>
            <w:pPr>
              <w:pStyle w:val="style0"/>
              <w:bidi w:val="false"/>
              <w:spacing w:before="120" w:after="120"/>
              <w:ind w:left="113" w:right="0" w:firstLine="0"/>
              <w:jc w:val="center"/>
              <w:rPr>
                <w:rFonts w:ascii="仿宋_GB2312" w:cs="仿宋_GB2312" w:eastAsia="仿宋_GB2312" w:hAnsi="仿宋_GB2312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简</w:t>
            </w:r>
          </w:p>
          <w:p>
            <w:pPr>
              <w:pStyle w:val="style0"/>
              <w:bidi w:val="false"/>
              <w:spacing w:before="120" w:after="120"/>
              <w:ind w:left="113" w:right="0" w:firstLine="0"/>
              <w:jc w:val="center"/>
              <w:rPr>
                <w:rFonts w:ascii="仿宋_GB2312" w:cs="仿宋_GB2312" w:eastAsia="仿宋_GB2312" w:hAnsi="仿宋_GB2312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介</w:t>
            </w:r>
          </w:p>
          <w:p>
            <w:pPr>
              <w:pStyle w:val="style0"/>
              <w:bidi w:val="false"/>
              <w:spacing w:before="120" w:after="120"/>
              <w:ind w:left="113" w:right="0" w:firstLine="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（应包含工作经历、获奖情况等）</w:t>
            </w:r>
          </w:p>
        </w:tc>
        <w:tc>
          <w:tcPr>
            <w:tcW w:w="8292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bidi w:val="false"/>
              <w:spacing w:before="120" w:after="120"/>
              <w:ind w:left="0" w:right="480" w:firstLine="0"/>
              <w:jc w:val="both"/>
              <w:rPr>
                <w:rFonts w:ascii="宋体" w:cs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en-US"/>
              </w:rPr>
              <w:t xml:space="preserve">                            </w:t>
            </w: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bidi w:val="false"/>
              <w:spacing w:before="120" w:after="120"/>
              <w:ind w:left="0" w:right="480" w:firstLine="0"/>
              <w:jc w:val="right"/>
              <w:rPr>
                <w:rFonts w:ascii="宋体" w:cs="宋体" w:eastAsia="宋体" w:hAnsi="宋体"/>
                <w:sz w:val="24"/>
                <w:szCs w:val="24"/>
              </w:rPr>
            </w:pPr>
            <w:r>
              <w:rPr>
                <w:rFonts w:ascii="Calibri" w:cs="Calibri" w:eastAsia="Calibri" w:hAnsi="Calibri"/>
                <w:sz w:val="24"/>
                <w:szCs w:val="24"/>
                <w:lang w:val="zh-TW" w:eastAsia="zh-TW"/>
              </w:rPr>
              <w:t>签字：</w:t>
            </w:r>
            <w:r>
              <w:rPr>
                <w:rFonts w:ascii="宋体" w:cs="宋体" w:eastAsia="宋体" w:hAnsi="宋体"/>
                <w:sz w:val="24"/>
                <w:szCs w:val="24"/>
                <w:lang w:val="en-US"/>
              </w:rPr>
              <w:t xml:space="preserve">          </w:t>
            </w:r>
          </w:p>
          <w:p>
            <w:pPr>
              <w:pStyle w:val="style0"/>
              <w:bidi w:val="false"/>
              <w:spacing w:before="120" w:after="120"/>
              <w:ind w:left="0" w:right="480" w:firstLine="0"/>
              <w:jc w:val="both"/>
              <w:rPr/>
            </w:pPr>
            <w:r>
              <w:rPr>
                <w:rFonts w:ascii="宋体" w:cs="宋体" w:eastAsia="宋体" w:hAnsi="宋体"/>
                <w:sz w:val="24"/>
                <w:szCs w:val="24"/>
                <w:lang w:val="en-US"/>
              </w:rPr>
              <w:t xml:space="preserve">                                                 </w:t>
            </w:r>
            <w:r>
              <w:rPr>
                <w:rFonts w:ascii="Calibri" w:cs="Calibri" w:eastAsia="Calibri" w:hAnsi="Calibri"/>
                <w:sz w:val="24"/>
                <w:szCs w:val="24"/>
                <w:lang w:val="zh-TW" w:eastAsia="zh-TW"/>
              </w:rPr>
              <w:t>（可另附页）</w:t>
            </w: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pgSz w:w="11900" w:h="16840" w:orient="portrait"/>
      <w:pgMar w:top="1440" w:right="1800" w:bottom="1440" w:left="1800" w:header="851" w:footer="992" w:gutter="0"/>
      <w:bidi w:val="fals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8"/>
      <w:bidi w:val="false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8"/>
      <w:bidi w:val="false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markup="t" w:comments="t" w:insDel="t" w:formatting="f"/>
  <w:defaultTabStop w:val="4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Arial Unicode MS" w:hAnsi="Times New Roman"/>
        <w:b w:val="false"/>
        <w:bCs w:val="false"/>
        <w:i w:val="false"/>
        <w:iCs w:val="false"/>
        <w:caps w:val="false"/>
        <w:smallCaps w:val="false"/>
        <w:outline w:val="false"/>
        <w:emboss w:val="false"/>
        <w:imprint w:val="false"/>
        <w:vanish w:val="false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</w:rPr>
    </w:rPrDefault>
    <w:pPrDefault>
      <w:pPr>
        <w:keepNext w:val="false"/>
        <w:keepLines w:val="false"/>
        <w:pageBreakBefore w:val="false"/>
        <w:framePr w:h="0" w:hRule="exact" w:w="0" w:hSpace="0" w:vSpace="0" w:vAnchor="margin" w:xAlign="left" w:yAlign="inline" w:anchorLock="false"/>
        <w:widowControl/>
        <w:numPr>
          <w:ilvl w:val="0"/>
          <w:numId w:val="0"/>
        </w:numPr>
        <w:suppressLineNumbers w:val="false"/>
        <w:pBdr>
          <w:left w:val="nil"/>
          <w:right w:val="nil"/>
          <w:top w:val="nil"/>
          <w:bottom w:val="nil"/>
          <w:bar w:val="nil"/>
          <w:between w:val="nil"/>
        </w:pBdr>
        <w:shd w:val="clear" w:color="auto" w:fill="auto"/>
        <w:suppressAutoHyphens w:val="false"/>
        <w:spacing w:before="0" w:beforeAutospacing="false" w:after="0" w:afterAutospacing="false" w:lineRule="auto" w:line="240"/>
        <w:ind w:left="0" w:right="0" w:firstLine="0"/>
        <w:jc w:val="left"/>
        <w:outlineLvl w:val="9"/>
      </w:pPr>
    </w:pPrDefault>
  </w:docDefaults>
  <w:style w:type="paragraph" w:default="1" w:styleId="style0">
    <w:name w:val="Normal"/>
    <w:next w:val="style0"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false"/>
      <w:spacing w:before="0" w:after="0" w:lineRule="auto" w:line="240"/>
      <w:ind w:left="0" w:right="0" w:firstLine="0"/>
      <w:jc w:val="both"/>
      <w:outlineLvl w:val="9"/>
    </w:pPr>
    <w:rPr>
      <w:rFonts w:ascii="Calibri" w:cs="Calibri" w:eastAsia="Calibri" w:hAnsi="Calibri"/>
      <w:b w:val="false"/>
      <w:bCs w:val="false"/>
      <w:i w:val="false"/>
      <w:iCs w:val="false"/>
      <w:caps w:val="false"/>
      <w:smallCaps w:val="false"/>
      <w:outline w:val="false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style65">
    <w:name w:val="Default Paragraph Font"/>
    <w:next w:val="style65"/>
  </w:style>
  <w:style w:type="character" w:styleId="style85">
    <w:name w:val="Hyperlink"/>
    <w:next w:val="style85"/>
    <w:rPr>
      <w:u w:val="single"/>
    </w:rPr>
  </w:style>
  <w:style w:type="table" w:customStyle="1" w:styleId="style4097">
    <w:name w:val="Table Normal"/>
    <w:next w:val="style4097"/>
    <w:pPr/>
    <w:rPr/>
    <w:tblPr>
      <w:tblInd w:w="0" w:type="dxa"/>
    </w:tblPr>
    <w:tblStylePr w:type="firstRow">
      <w:pPr/>
      <w:tcPr>
        <w:tcBorders/>
      </w:tcPr>
    </w:tblStylePr>
    <w:tblStylePr w:type="lastRow">
      <w:pPr/>
      <w:tcPr>
        <w:tcBorders/>
      </w:tcPr>
    </w:tblStylePr>
    <w:tblStylePr w:type="band1Horz">
      <w:pPr/>
      <w:tcPr>
        <w:tcBorders/>
      </w:tcPr>
    </w:tblStylePr>
    <w:tblStylePr w:type="band2Horz">
      <w:pPr/>
      <w:tcPr>
        <w:tcBorders/>
      </w:tcPr>
    </w:tblStylePr>
    <w:tblStylePr w:type="firstCol">
      <w:pPr/>
      <w:tcPr>
        <w:tcBorders/>
      </w:tcPr>
    </w:tblStylePr>
    <w:tblStylePr w:type="lastCol">
      <w:pPr/>
      <w:tcPr>
        <w:tcBorders/>
      </w:tcPr>
    </w:tblStylePr>
    <w:tblStylePr w:type="band1Vert">
      <w:pPr/>
      <w:tcPr>
        <w:tcBorders/>
      </w:tcPr>
    </w:tblStylePr>
    <w:tblStylePr w:type="band2Vert">
      <w:pPr/>
      <w:tcPr>
        <w:tcBorders/>
      </w:tcPr>
    </w:tblStylePr>
    <w:tblStylePr w:type="neCell">
      <w:pPr/>
      <w:tcPr>
        <w:tcBorders/>
      </w:tcPr>
    </w:tblStylePr>
    <w:tblStylePr w:type="nwCell">
      <w:pPr/>
      <w:tcPr>
        <w:tcBorders/>
      </w:tcPr>
    </w:tblStylePr>
    <w:tblStylePr w:type="seCell">
      <w:pPr/>
      <w:tcPr>
        <w:tcBorders/>
      </w:tcPr>
    </w:tblStylePr>
    <w:tblStylePr w:type="swCell">
      <w:pPr/>
      <w:tcPr>
        <w:tcBorders/>
      </w:tcPr>
    </w:tblStyle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8">
    <w:name w:val="页眉与页脚"/>
    <w:next w:val="style4098"/>
    <w:pPr>
      <w:keepNext w:val="false"/>
      <w:keepLines w:val="false"/>
      <w:pageBreakBefore w:val="false"/>
      <w:widowControl/>
      <w:shd w:val="clear" w:color="auto" w:fill="auto"/>
      <w:tabs>
        <w:tab w:val="right" w:leader="none" w:pos="9020"/>
      </w:tabs>
      <w:suppressAutoHyphens w:val="false"/>
      <w:bidi w:val="false"/>
      <w:spacing w:before="0" w:after="0" w:lineRule="auto" w:line="240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false"/>
      <w:bCs w:val="false"/>
      <w:i w:val="false"/>
      <w:iCs w:val="false"/>
      <w:caps w:val="false"/>
      <w:smallCaps w:val="false"/>
      <w:outline w:val="false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101</Words>
  <Characters>101</Characters>
  <Application>WPS Office</Application>
  <Paragraphs>65</Paragraphs>
  <CharactersWithSpaces>197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2018-04-12T10:17:53Z</dcterms:created>
  <dc:creator>WPS Office</dc:creator>
  <lastModifiedBy>MI 6X</lastModifiedBy>
  <dcterms:modified xsi:type="dcterms:W3CDTF">2019-04-09T03:01:31Z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