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0A9" w:rsidRPr="005209D1" w:rsidRDefault="00AF10A9" w:rsidP="00AF10A9">
      <w:pPr>
        <w:jc w:val="left"/>
        <w:rPr>
          <w:rFonts w:ascii="宋体" w:hAnsi="宋体" w:cs="宋体"/>
          <w:spacing w:val="-20"/>
          <w:kern w:val="0"/>
          <w:sz w:val="36"/>
          <w:szCs w:val="36"/>
        </w:rPr>
      </w:pPr>
      <w:r w:rsidRPr="005209D1">
        <w:rPr>
          <w:rFonts w:ascii="宋体" w:hAnsi="宋体" w:cs="宋体" w:hint="eastAsia"/>
          <w:spacing w:val="-20"/>
          <w:kern w:val="0"/>
          <w:sz w:val="36"/>
          <w:szCs w:val="36"/>
        </w:rPr>
        <w:t>附件1</w:t>
      </w:r>
    </w:p>
    <w:p w:rsidR="00AF10A9" w:rsidRDefault="00AF10A9" w:rsidP="00AF10A9">
      <w:pPr>
        <w:jc w:val="center"/>
        <w:rPr>
          <w:rFonts w:ascii="宋体" w:hAnsi="宋体" w:cs="宋体"/>
          <w:b/>
          <w:spacing w:val="-20"/>
          <w:kern w:val="0"/>
          <w:sz w:val="44"/>
          <w:szCs w:val="44"/>
        </w:rPr>
      </w:pPr>
    </w:p>
    <w:p w:rsidR="00AF10A9" w:rsidRPr="004777A9" w:rsidRDefault="00AF10A9" w:rsidP="00AF10A9">
      <w:pPr>
        <w:jc w:val="center"/>
        <w:rPr>
          <w:rFonts w:ascii="方正小标宋简体" w:eastAsia="方正小标宋简体" w:hAnsi="宋体" w:cs="宋体"/>
          <w:spacing w:val="-20"/>
          <w:kern w:val="0"/>
          <w:sz w:val="44"/>
          <w:szCs w:val="44"/>
        </w:rPr>
      </w:pPr>
      <w:r w:rsidRPr="004777A9">
        <w:rPr>
          <w:rFonts w:ascii="方正小标宋简体" w:eastAsia="方正小标宋简体" w:hAnsi="宋体" w:cs="宋体" w:hint="eastAsia"/>
          <w:spacing w:val="-20"/>
          <w:kern w:val="0"/>
          <w:sz w:val="44"/>
          <w:szCs w:val="44"/>
        </w:rPr>
        <w:t>山东理工大学2018年大学生志愿服务西部计划</w:t>
      </w:r>
    </w:p>
    <w:p w:rsidR="00AF10A9" w:rsidRPr="004777A9" w:rsidRDefault="00AF10A9" w:rsidP="00AF10A9">
      <w:pPr>
        <w:jc w:val="center"/>
        <w:rPr>
          <w:rFonts w:ascii="方正小标宋简体" w:eastAsia="方正小标宋简体" w:hAnsi="宋体" w:cs="宋体"/>
          <w:spacing w:val="-20"/>
          <w:kern w:val="0"/>
          <w:sz w:val="44"/>
          <w:szCs w:val="44"/>
        </w:rPr>
      </w:pPr>
      <w:r w:rsidRPr="004777A9">
        <w:rPr>
          <w:rFonts w:ascii="方正小标宋简体" w:eastAsia="方正小标宋简体" w:hAnsi="宋体" w:cs="宋体" w:hint="eastAsia"/>
          <w:spacing w:val="-20"/>
          <w:kern w:val="0"/>
          <w:sz w:val="44"/>
          <w:szCs w:val="44"/>
        </w:rPr>
        <w:t>实 施 方 案</w:t>
      </w:r>
    </w:p>
    <w:p w:rsidR="00AF10A9" w:rsidRPr="004777A9" w:rsidRDefault="00AF10A9" w:rsidP="004777A9">
      <w:pPr>
        <w:widowControl/>
        <w:spacing w:line="560" w:lineRule="exact"/>
        <w:ind w:firstLineChars="196" w:firstLine="627"/>
        <w:rPr>
          <w:rFonts w:ascii="黑体" w:eastAsia="黑体" w:hAnsi="黑体" w:cs="宋体"/>
          <w:kern w:val="0"/>
          <w:sz w:val="32"/>
          <w:szCs w:val="32"/>
        </w:rPr>
      </w:pPr>
      <w:r w:rsidRPr="004777A9">
        <w:rPr>
          <w:rFonts w:ascii="黑体" w:eastAsia="黑体" w:hAnsi="黑体" w:cs="宋体" w:hint="eastAsia"/>
          <w:kern w:val="0"/>
          <w:sz w:val="32"/>
          <w:szCs w:val="32"/>
        </w:rPr>
        <w:t>一、工作内容</w:t>
      </w:r>
    </w:p>
    <w:p w:rsidR="00AF10A9" w:rsidRDefault="00AF10A9" w:rsidP="00AF10A9">
      <w:pPr>
        <w:widowControl/>
        <w:spacing w:line="560" w:lineRule="exact"/>
        <w:ind w:firstLineChars="196" w:firstLine="627"/>
        <w:rPr>
          <w:rFonts w:ascii="仿宋_GB2312" w:eastAsia="仿宋_GB2312"/>
          <w:sz w:val="32"/>
          <w:szCs w:val="32"/>
        </w:rPr>
      </w:pPr>
      <w:r>
        <w:rPr>
          <w:rFonts w:ascii="仿宋_GB2312" w:eastAsia="仿宋_GB2312" w:hint="eastAsia"/>
          <w:sz w:val="32"/>
          <w:szCs w:val="32"/>
        </w:rPr>
        <w:t>2018年，我校按照公开招募、自愿报名、组织选拔、集中派遣的方式，选派西部计划志愿者。由中央财政支持的全国项目计划在全国选派18300名左右（我省选派指标另行通知）。</w:t>
      </w:r>
    </w:p>
    <w:p w:rsidR="00AF10A9" w:rsidRDefault="00AF10A9" w:rsidP="00AF10A9">
      <w:pPr>
        <w:widowControl/>
        <w:spacing w:line="560" w:lineRule="exact"/>
        <w:ind w:firstLineChars="196" w:firstLine="627"/>
        <w:rPr>
          <w:rFonts w:ascii="仿宋_GB2312" w:eastAsia="仿宋_GB2312"/>
          <w:sz w:val="32"/>
          <w:szCs w:val="32"/>
        </w:rPr>
      </w:pPr>
      <w:r>
        <w:rPr>
          <w:rFonts w:ascii="仿宋_GB2312" w:eastAsia="仿宋_GB2312" w:hint="eastAsia"/>
          <w:sz w:val="32"/>
          <w:szCs w:val="32"/>
        </w:rPr>
        <w:t>2018年西部计划全国项目共实施基础教育、服务三农、医疗卫生、基层青年工作、基层社会管理、服务新疆、服务西藏等7个专项。落实中央有关要求，巩固服务新疆、服务西藏专项成果。</w:t>
      </w:r>
    </w:p>
    <w:p w:rsidR="00AF10A9" w:rsidRPr="004777A9" w:rsidRDefault="00AF10A9" w:rsidP="004777A9">
      <w:pPr>
        <w:widowControl/>
        <w:spacing w:line="560" w:lineRule="exact"/>
        <w:ind w:firstLineChars="196" w:firstLine="627"/>
        <w:rPr>
          <w:rFonts w:ascii="黑体" w:eastAsia="黑体" w:hAnsi="黑体" w:cs="宋体"/>
          <w:kern w:val="0"/>
          <w:sz w:val="32"/>
          <w:szCs w:val="32"/>
        </w:rPr>
      </w:pPr>
      <w:r w:rsidRPr="004777A9">
        <w:rPr>
          <w:rFonts w:ascii="黑体" w:eastAsia="黑体" w:hAnsi="黑体" w:cs="宋体" w:hint="eastAsia"/>
          <w:kern w:val="0"/>
          <w:sz w:val="32"/>
          <w:szCs w:val="32"/>
        </w:rPr>
        <w:t>二、实施步骤</w:t>
      </w:r>
    </w:p>
    <w:p w:rsidR="00AF10A9" w:rsidRPr="004777A9" w:rsidRDefault="00AF10A9" w:rsidP="004777A9">
      <w:pPr>
        <w:widowControl/>
        <w:spacing w:line="560" w:lineRule="exact"/>
        <w:ind w:firstLineChars="200" w:firstLine="640"/>
        <w:jc w:val="left"/>
        <w:rPr>
          <w:rFonts w:ascii="楷体_GB2312" w:eastAsia="楷体_GB2312" w:hAnsi="宋体" w:cs="宋体"/>
          <w:kern w:val="0"/>
          <w:sz w:val="32"/>
          <w:szCs w:val="32"/>
        </w:rPr>
      </w:pPr>
      <w:r w:rsidRPr="004777A9">
        <w:rPr>
          <w:rFonts w:ascii="楷体_GB2312" w:eastAsia="楷体_GB2312" w:hAnsi="宋体" w:cs="宋体" w:hint="eastAsia"/>
          <w:kern w:val="0"/>
          <w:sz w:val="32"/>
          <w:szCs w:val="32"/>
        </w:rPr>
        <w:t>（一）宣传动员</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充分利用公告栏、海报、广播等传统媒体和校园网、飞信、微信、</w:t>
      </w:r>
      <w:proofErr w:type="gramStart"/>
      <w:r>
        <w:rPr>
          <w:rFonts w:ascii="仿宋_GB2312" w:eastAsia="仿宋_GB2312" w:hAnsi="宋体" w:cs="宋体" w:hint="eastAsia"/>
          <w:kern w:val="0"/>
          <w:sz w:val="32"/>
          <w:szCs w:val="32"/>
        </w:rPr>
        <w:t>微博等</w:t>
      </w:r>
      <w:proofErr w:type="gramEnd"/>
      <w:r>
        <w:rPr>
          <w:rFonts w:ascii="仿宋_GB2312" w:eastAsia="仿宋_GB2312" w:hAnsi="宋体" w:cs="宋体" w:hint="eastAsia"/>
          <w:kern w:val="0"/>
          <w:sz w:val="32"/>
          <w:szCs w:val="32"/>
        </w:rPr>
        <w:t>新媒体途径面向2018届毕业生广泛发布志愿者招募信息并公布学校项目办地址、联系电话。学校西部计划项目办将在食堂、宿舍等学生集中的地点进行集中宣传活动，各团总支、团委工作中要做到“六个一”，即召开一次毕业生西部计划主题班会，组织一场西部计划专题宣讲会，张贴一次西部计划宣传海报，播放一次西部计划相关视频（公益广告或志愿者题材电影等），为毕业生发送一封电子邮件，给毕业生发送一条手机短信，确保每一位毕业生及时了解我校大学生志愿服务西部计划的相关情</w:t>
      </w:r>
      <w:r>
        <w:rPr>
          <w:rFonts w:ascii="仿宋_GB2312" w:eastAsia="仿宋_GB2312" w:hAnsi="宋体" w:cs="宋体" w:hint="eastAsia"/>
          <w:kern w:val="0"/>
          <w:sz w:val="32"/>
          <w:szCs w:val="32"/>
        </w:rPr>
        <w:lastRenderedPageBreak/>
        <w:t>况，努力在校园形成“到西部去、到基层去、到祖国最需要的地方去”的浓厚氛围。</w:t>
      </w:r>
    </w:p>
    <w:p w:rsidR="00AF10A9" w:rsidRPr="004777A9" w:rsidRDefault="00AF10A9" w:rsidP="004777A9">
      <w:pPr>
        <w:widowControl/>
        <w:spacing w:line="560" w:lineRule="exact"/>
        <w:ind w:firstLineChars="200" w:firstLine="640"/>
        <w:jc w:val="left"/>
        <w:rPr>
          <w:rFonts w:ascii="楷体" w:eastAsia="楷体" w:hAnsi="楷体" w:cs="宋体"/>
          <w:kern w:val="0"/>
          <w:sz w:val="32"/>
          <w:szCs w:val="32"/>
        </w:rPr>
      </w:pPr>
      <w:r w:rsidRPr="004777A9">
        <w:rPr>
          <w:rFonts w:ascii="楷体" w:eastAsia="楷体" w:hAnsi="楷体" w:cs="宋体" w:hint="eastAsia"/>
          <w:kern w:val="0"/>
          <w:sz w:val="32"/>
          <w:szCs w:val="32"/>
        </w:rPr>
        <w:t>（二）报名审核</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1.网上报名。</w:t>
      </w:r>
      <w:r w:rsidR="0041717A">
        <w:rPr>
          <w:rFonts w:ascii="仿宋_GB2312" w:eastAsia="仿宋_GB2312" w:hAnsi="宋体" w:cs="宋体" w:hint="eastAsia"/>
          <w:kern w:val="0"/>
          <w:sz w:val="32"/>
          <w:szCs w:val="32"/>
        </w:rPr>
        <w:t>我校报名时间从即日起至6月1日</w:t>
      </w:r>
      <w:r>
        <w:rPr>
          <w:rFonts w:ascii="仿宋_GB2312" w:eastAsia="仿宋_GB2312" w:hAnsi="宋体" w:cs="宋体" w:hint="eastAsia"/>
          <w:kern w:val="0"/>
          <w:sz w:val="32"/>
          <w:szCs w:val="32"/>
        </w:rPr>
        <w:t>，报名学生可登陆西部计划官方网站（</w:t>
      </w:r>
      <w:r w:rsidR="001C0C3A" w:rsidRPr="001C0C3A">
        <w:rPr>
          <w:rFonts w:ascii="仿宋_GB2312" w:eastAsia="仿宋_GB2312" w:hAnsi="宋体" w:cs="宋体" w:hint="eastAsia"/>
          <w:kern w:val="0"/>
          <w:sz w:val="32"/>
          <w:szCs w:val="32"/>
        </w:rPr>
        <w:t>http://xibu.youth.cn</w:t>
      </w:r>
      <w:r>
        <w:rPr>
          <w:rFonts w:ascii="仿宋_GB2312" w:eastAsia="仿宋_GB2312" w:hAnsi="宋体" w:cs="宋体" w:hint="eastAsia"/>
          <w:kern w:val="0"/>
          <w:sz w:val="32"/>
          <w:szCs w:val="32"/>
        </w:rPr>
        <w:t>）查看有关情况，了解西部计划的相关政策，通过“大学生志愿服务西部计划信息系统”进行网络报名。</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2.打印报名表。报名学生从西部计划信息系统下载打印《报名登记表》。</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3.交表。报名表必须由辅导员或团总支书记签字，并由所在学院党总支（党委）盖章后，于</w:t>
      </w:r>
      <w:r w:rsidR="0041717A">
        <w:rPr>
          <w:rFonts w:ascii="仿宋_GB2312" w:eastAsia="仿宋_GB2312" w:hAnsi="宋体" w:cs="宋体" w:hint="eastAsia"/>
          <w:kern w:val="0"/>
          <w:sz w:val="32"/>
          <w:szCs w:val="32"/>
        </w:rPr>
        <w:t>5月28日、29日</w:t>
      </w:r>
      <w:r w:rsidRPr="00CF68B2">
        <w:rPr>
          <w:rFonts w:ascii="仿宋_GB2312" w:eastAsia="仿宋_GB2312" w:hAnsi="宋体" w:cs="宋体" w:hint="eastAsia"/>
          <w:kern w:val="0"/>
          <w:sz w:val="32"/>
          <w:szCs w:val="32"/>
        </w:rPr>
        <w:t>以学院为单位</w:t>
      </w:r>
      <w:r>
        <w:rPr>
          <w:rFonts w:ascii="仿宋_GB2312" w:eastAsia="仿宋_GB2312" w:hAnsi="宋体" w:cs="宋体" w:hint="eastAsia"/>
          <w:kern w:val="0"/>
          <w:sz w:val="32"/>
          <w:szCs w:val="32"/>
        </w:rPr>
        <w:t>交至我校西部计划项目办（大学生艺术中心22</w:t>
      </w:r>
      <w:r w:rsidR="00452E22">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室）。同时需要上交《家长意见确认书》、《个人承诺书》及成绩单复印件（加盖教务处公章）各一份。</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4.审核。学校项目办在收到学生的《报名登记表》后，对其在网上报名填写信息的真实性等情况进行审核。 </w:t>
      </w:r>
    </w:p>
    <w:p w:rsidR="00AF10A9" w:rsidRPr="004777A9" w:rsidRDefault="00AF10A9" w:rsidP="004777A9">
      <w:pPr>
        <w:widowControl/>
        <w:spacing w:line="560" w:lineRule="exact"/>
        <w:ind w:firstLineChars="200" w:firstLine="640"/>
        <w:jc w:val="left"/>
        <w:rPr>
          <w:rFonts w:ascii="楷体_GB2312" w:eastAsia="楷体_GB2312" w:hAnsi="宋体" w:cs="宋体"/>
          <w:kern w:val="0"/>
          <w:sz w:val="32"/>
          <w:szCs w:val="32"/>
        </w:rPr>
      </w:pPr>
      <w:r w:rsidRPr="004777A9">
        <w:rPr>
          <w:rFonts w:ascii="楷体_GB2312" w:eastAsia="楷体_GB2312" w:hAnsi="宋体" w:cs="宋体" w:hint="eastAsia"/>
          <w:kern w:val="0"/>
          <w:sz w:val="32"/>
          <w:szCs w:val="32"/>
        </w:rPr>
        <w:t>（三）选拔志愿者</w:t>
      </w:r>
    </w:p>
    <w:p w:rsidR="00AF10A9" w:rsidRDefault="00AF10A9" w:rsidP="00AF10A9">
      <w:pPr>
        <w:pStyle w:val="a8"/>
        <w:spacing w:before="0" w:beforeAutospacing="0" w:after="0" w:afterAutospacing="0" w:line="560" w:lineRule="exact"/>
        <w:ind w:firstLine="570"/>
        <w:rPr>
          <w:rFonts w:ascii="仿宋_GB2312" w:eastAsia="仿宋_GB2312"/>
          <w:sz w:val="32"/>
          <w:szCs w:val="32"/>
        </w:rPr>
      </w:pPr>
      <w:r>
        <w:rPr>
          <w:rFonts w:ascii="仿宋_GB2312" w:eastAsia="仿宋_GB2312" w:hint="eastAsia"/>
          <w:sz w:val="32"/>
          <w:szCs w:val="32"/>
        </w:rPr>
        <w:t>1.</w:t>
      </w:r>
      <w:r w:rsidR="0041717A">
        <w:rPr>
          <w:rFonts w:ascii="仿宋_GB2312" w:eastAsia="仿宋_GB2312" w:hint="eastAsia"/>
          <w:sz w:val="32"/>
          <w:szCs w:val="32"/>
        </w:rPr>
        <w:t>心理测试、</w:t>
      </w:r>
      <w:r>
        <w:rPr>
          <w:rFonts w:ascii="仿宋_GB2312" w:eastAsia="仿宋_GB2312" w:hint="eastAsia"/>
          <w:sz w:val="32"/>
          <w:szCs w:val="32"/>
        </w:rPr>
        <w:t>笔试</w:t>
      </w:r>
      <w:r w:rsidR="0041717A">
        <w:rPr>
          <w:rFonts w:ascii="仿宋_GB2312" w:eastAsia="仿宋_GB2312" w:hint="eastAsia"/>
          <w:sz w:val="32"/>
          <w:szCs w:val="32"/>
        </w:rPr>
        <w:t>。</w:t>
      </w:r>
      <w:r>
        <w:rPr>
          <w:rFonts w:ascii="仿宋_GB2312" w:eastAsia="仿宋_GB2312" w:hint="eastAsia"/>
          <w:sz w:val="32"/>
          <w:szCs w:val="32"/>
        </w:rPr>
        <w:t>6月</w:t>
      </w:r>
      <w:r w:rsidR="00452E22">
        <w:rPr>
          <w:rFonts w:ascii="仿宋_GB2312" w:eastAsia="仿宋_GB2312" w:hint="eastAsia"/>
          <w:sz w:val="32"/>
          <w:szCs w:val="32"/>
        </w:rPr>
        <w:t>4</w:t>
      </w:r>
      <w:r>
        <w:rPr>
          <w:rFonts w:ascii="仿宋_GB2312" w:eastAsia="仿宋_GB2312" w:hint="eastAsia"/>
          <w:sz w:val="32"/>
          <w:szCs w:val="32"/>
        </w:rPr>
        <w:t>日起，学校项目办根据省项目办下发的招募指标及服务岗位，考察报名学生的政治思想素质、学习成绩、志愿服务经历等情况，并组织对报名的毕业生开展</w:t>
      </w:r>
      <w:r w:rsidR="0041717A">
        <w:rPr>
          <w:rFonts w:ascii="仿宋_GB2312" w:eastAsia="仿宋_GB2312" w:hint="eastAsia"/>
          <w:sz w:val="32"/>
          <w:szCs w:val="32"/>
        </w:rPr>
        <w:t>心理测试和</w:t>
      </w:r>
      <w:r>
        <w:rPr>
          <w:rFonts w:ascii="仿宋_GB2312" w:eastAsia="仿宋_GB2312" w:hint="eastAsia"/>
          <w:sz w:val="32"/>
          <w:szCs w:val="32"/>
        </w:rPr>
        <w:t>笔试工作择优选拔志愿者。</w:t>
      </w:r>
    </w:p>
    <w:p w:rsidR="00AF10A9" w:rsidRDefault="00AF10A9" w:rsidP="00AF10A9">
      <w:pPr>
        <w:pStyle w:val="a8"/>
        <w:spacing w:before="0" w:beforeAutospacing="0" w:after="0" w:afterAutospacing="0" w:line="560" w:lineRule="exact"/>
        <w:ind w:firstLine="570"/>
        <w:rPr>
          <w:rFonts w:ascii="仿宋_GB2312" w:eastAsia="仿宋_GB2312"/>
          <w:sz w:val="32"/>
          <w:szCs w:val="32"/>
        </w:rPr>
      </w:pPr>
      <w:r>
        <w:rPr>
          <w:rFonts w:ascii="仿宋_GB2312" w:eastAsia="仿宋_GB2312" w:hint="eastAsia"/>
          <w:sz w:val="32"/>
          <w:szCs w:val="32"/>
        </w:rPr>
        <w:t>2.</w:t>
      </w:r>
      <w:r w:rsidR="0041717A">
        <w:rPr>
          <w:rFonts w:ascii="仿宋_GB2312" w:eastAsia="仿宋_GB2312" w:hint="eastAsia"/>
          <w:sz w:val="32"/>
          <w:szCs w:val="32"/>
        </w:rPr>
        <w:t>面试</w:t>
      </w:r>
      <w:r>
        <w:rPr>
          <w:rFonts w:ascii="仿宋_GB2312" w:eastAsia="仿宋_GB2312" w:hint="eastAsia"/>
          <w:sz w:val="32"/>
          <w:szCs w:val="32"/>
        </w:rPr>
        <w:t>、体检。6月</w:t>
      </w:r>
      <w:r w:rsidR="00452E22">
        <w:rPr>
          <w:rFonts w:ascii="仿宋_GB2312" w:eastAsia="仿宋_GB2312" w:hint="eastAsia"/>
          <w:sz w:val="32"/>
          <w:szCs w:val="32"/>
        </w:rPr>
        <w:t>9日</w:t>
      </w:r>
      <w:r>
        <w:rPr>
          <w:rFonts w:ascii="仿宋_GB2312" w:eastAsia="仿宋_GB2312" w:hint="eastAsia"/>
          <w:sz w:val="32"/>
          <w:szCs w:val="32"/>
        </w:rPr>
        <w:t>前学校项目办对初步入选的志愿者进行</w:t>
      </w:r>
      <w:r w:rsidR="0041717A">
        <w:rPr>
          <w:rFonts w:ascii="仿宋_GB2312" w:eastAsia="仿宋_GB2312" w:hint="eastAsia"/>
          <w:sz w:val="32"/>
          <w:szCs w:val="32"/>
        </w:rPr>
        <w:t>面试和集中体检</w:t>
      </w:r>
      <w:r>
        <w:rPr>
          <w:rFonts w:ascii="仿宋_GB2312" w:eastAsia="仿宋_GB2312" w:hint="eastAsia"/>
          <w:sz w:val="32"/>
          <w:szCs w:val="32"/>
        </w:rPr>
        <w:t>，</w:t>
      </w:r>
      <w:r w:rsidR="0041717A">
        <w:rPr>
          <w:rFonts w:ascii="仿宋_GB2312" w:eastAsia="仿宋_GB2312" w:hint="eastAsia"/>
          <w:sz w:val="32"/>
          <w:szCs w:val="32"/>
        </w:rPr>
        <w:t>面试和体检不合格的学生</w:t>
      </w:r>
      <w:r>
        <w:rPr>
          <w:rFonts w:ascii="仿宋_GB2312" w:eastAsia="仿宋_GB2312" w:hint="eastAsia"/>
          <w:sz w:val="32"/>
          <w:szCs w:val="32"/>
        </w:rPr>
        <w:t>，要进行调换。</w:t>
      </w:r>
    </w:p>
    <w:p w:rsidR="00AF10A9" w:rsidRDefault="00AF10A9" w:rsidP="00AF10A9">
      <w:pPr>
        <w:pStyle w:val="a8"/>
        <w:spacing w:before="0" w:beforeAutospacing="0" w:after="0" w:afterAutospacing="0" w:line="560" w:lineRule="exact"/>
        <w:ind w:firstLine="570"/>
        <w:rPr>
          <w:rFonts w:ascii="仿宋_GB2312" w:eastAsia="仿宋_GB2312"/>
          <w:sz w:val="32"/>
          <w:szCs w:val="32"/>
        </w:rPr>
      </w:pPr>
      <w:r>
        <w:rPr>
          <w:rFonts w:ascii="仿宋_GB2312" w:eastAsia="仿宋_GB2312" w:hint="eastAsia"/>
          <w:sz w:val="32"/>
          <w:szCs w:val="32"/>
        </w:rPr>
        <w:lastRenderedPageBreak/>
        <w:t>3.公示和录取志愿者。6月12日前，学校项目办公布录取志愿者名单，并在“学生工作办公系统”和“理工青年”网站公示3天。若无异议，将志愿者名单报省项目办。同时，学校项目办将建立西部计划志愿者侯备人选库，将未录取的志愿者纳入侯备人选库，做好补录准备。</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4.岗位对接。6月15日前，学校项目办按照岗位要求，结合志愿者服务意向，通过“大学生志愿服务西部计划信息系统”进行志愿者岗位对接。</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5.审定确认。6月下旬，省项目办向志愿者发《确认通知书》。</w:t>
      </w:r>
    </w:p>
    <w:p w:rsidR="00AF10A9" w:rsidRPr="004777A9" w:rsidRDefault="00AF10A9" w:rsidP="004777A9">
      <w:pPr>
        <w:widowControl/>
        <w:spacing w:line="560" w:lineRule="exact"/>
        <w:ind w:firstLineChars="200" w:firstLine="640"/>
        <w:jc w:val="left"/>
        <w:rPr>
          <w:rFonts w:ascii="楷体_GB2312" w:eastAsia="楷体_GB2312" w:hAnsi="宋体" w:cs="宋体"/>
          <w:kern w:val="0"/>
          <w:sz w:val="32"/>
          <w:szCs w:val="32"/>
        </w:rPr>
      </w:pPr>
      <w:r w:rsidRPr="004777A9">
        <w:rPr>
          <w:rFonts w:ascii="楷体_GB2312" w:eastAsia="楷体_GB2312" w:hAnsi="宋体" w:cs="宋体" w:hint="eastAsia"/>
          <w:kern w:val="0"/>
          <w:sz w:val="32"/>
          <w:szCs w:val="32"/>
        </w:rPr>
        <w:t>（四）集中培训及上岗</w:t>
      </w:r>
    </w:p>
    <w:p w:rsidR="00AF10A9" w:rsidRDefault="00AF10A9" w:rsidP="00AF10A9">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1.7月21日至31日为集中报到培训时间，志愿者携《确认通知书》、毕业证和本人身份证件，由省项目</w:t>
      </w:r>
      <w:proofErr w:type="gramStart"/>
      <w:r>
        <w:rPr>
          <w:rFonts w:ascii="仿宋_GB2312" w:eastAsia="仿宋_GB2312" w:hint="eastAsia"/>
          <w:sz w:val="32"/>
          <w:szCs w:val="32"/>
        </w:rPr>
        <w:t>办集中</w:t>
      </w:r>
      <w:proofErr w:type="gramEnd"/>
      <w:r>
        <w:rPr>
          <w:rFonts w:ascii="仿宋_GB2312" w:eastAsia="仿宋_GB2312" w:hint="eastAsia"/>
          <w:sz w:val="32"/>
          <w:szCs w:val="32"/>
        </w:rPr>
        <w:t>组织到</w:t>
      </w:r>
      <w:proofErr w:type="gramStart"/>
      <w:r>
        <w:rPr>
          <w:rFonts w:ascii="仿宋_GB2312" w:eastAsia="仿宋_GB2312" w:hint="eastAsia"/>
          <w:sz w:val="32"/>
          <w:szCs w:val="32"/>
        </w:rPr>
        <w:t>服务省培</w:t>
      </w:r>
      <w:proofErr w:type="gramEnd"/>
      <w:r>
        <w:rPr>
          <w:rFonts w:ascii="仿宋_GB2312" w:eastAsia="仿宋_GB2312" w:hint="eastAsia"/>
          <w:sz w:val="32"/>
          <w:szCs w:val="32"/>
        </w:rPr>
        <w:t>训地报到并参加由</w:t>
      </w:r>
      <w:proofErr w:type="gramStart"/>
      <w:r>
        <w:rPr>
          <w:rFonts w:ascii="仿宋_GB2312" w:eastAsia="仿宋_GB2312" w:hint="eastAsia"/>
          <w:sz w:val="32"/>
          <w:szCs w:val="32"/>
        </w:rPr>
        <w:t>服务</w:t>
      </w:r>
      <w:proofErr w:type="gramEnd"/>
      <w:r>
        <w:rPr>
          <w:rFonts w:ascii="仿宋_GB2312" w:eastAsia="仿宋_GB2312" w:hint="eastAsia"/>
          <w:sz w:val="32"/>
          <w:szCs w:val="32"/>
        </w:rPr>
        <w:t>省项目办统一组织的培训。</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2.志愿者信息确</w:t>
      </w:r>
      <w:r w:rsidR="00FE6694">
        <w:rPr>
          <w:rFonts w:ascii="仿宋_GB2312" w:eastAsia="仿宋_GB2312" w:hAnsi="宋体" w:cs="宋体" w:hint="eastAsia"/>
          <w:kern w:val="0"/>
          <w:sz w:val="32"/>
          <w:szCs w:val="32"/>
        </w:rPr>
        <w:t>认</w:t>
      </w:r>
      <w:r>
        <w:rPr>
          <w:rFonts w:ascii="仿宋_GB2312" w:eastAsia="仿宋_GB2312" w:hAnsi="宋体" w:cs="宋体" w:hint="eastAsia"/>
          <w:kern w:val="0"/>
          <w:sz w:val="32"/>
          <w:szCs w:val="32"/>
        </w:rPr>
        <w:t>。志愿者达到服务地后，需在8月15日前登录西部计划信息系统，填写确认服务岗位、服务地联系方式、发放补助个人银行卡号等有关服务信息。</w:t>
      </w:r>
    </w:p>
    <w:p w:rsidR="00AF10A9" w:rsidRPr="004777A9" w:rsidRDefault="00AF10A9" w:rsidP="004777A9">
      <w:pPr>
        <w:widowControl/>
        <w:spacing w:line="560" w:lineRule="exact"/>
        <w:ind w:firstLineChars="200" w:firstLine="640"/>
        <w:jc w:val="left"/>
        <w:rPr>
          <w:rFonts w:ascii="黑体" w:eastAsia="黑体" w:hAnsi="黑体" w:cs="宋体"/>
          <w:kern w:val="0"/>
          <w:sz w:val="32"/>
          <w:szCs w:val="32"/>
        </w:rPr>
      </w:pPr>
      <w:r w:rsidRPr="004777A9">
        <w:rPr>
          <w:rFonts w:ascii="黑体" w:eastAsia="黑体" w:hAnsi="黑体" w:cs="宋体" w:hint="eastAsia"/>
          <w:kern w:val="0"/>
          <w:sz w:val="32"/>
          <w:szCs w:val="32"/>
        </w:rPr>
        <w:t>三、政策组织保障</w:t>
      </w:r>
    </w:p>
    <w:p w:rsidR="00AF10A9" w:rsidRDefault="00AF10A9" w:rsidP="00AF10A9">
      <w:pPr>
        <w:widowControl/>
        <w:spacing w:line="560" w:lineRule="exact"/>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1. 政策保障</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（1）2018年大学生志愿服务西部计划志愿者按照《关于统筹实施引导高校毕业生到农村基层服务项目工作的通知》（</w:t>
      </w:r>
      <w:proofErr w:type="gramStart"/>
      <w:r>
        <w:rPr>
          <w:rFonts w:ascii="仿宋_GB2312" w:eastAsia="仿宋_GB2312" w:hAnsi="宋体" w:cs="宋体" w:hint="eastAsia"/>
          <w:kern w:val="0"/>
          <w:sz w:val="32"/>
          <w:szCs w:val="32"/>
        </w:rPr>
        <w:t>人社部</w:t>
      </w:r>
      <w:proofErr w:type="gramEnd"/>
      <w:r>
        <w:rPr>
          <w:rFonts w:ascii="仿宋_GB2312" w:eastAsia="仿宋_GB2312" w:hAnsi="宋体" w:cs="宋体" w:hint="eastAsia"/>
          <w:kern w:val="0"/>
          <w:sz w:val="32"/>
          <w:szCs w:val="32"/>
        </w:rPr>
        <w:t>发〔2009〕42号）、《关于做好艰苦边远地区公务员考试录用工作的意见》（</w:t>
      </w:r>
      <w:proofErr w:type="gramStart"/>
      <w:r>
        <w:rPr>
          <w:rFonts w:ascii="仿宋_GB2312" w:eastAsia="仿宋_GB2312" w:hAnsi="宋体" w:cs="宋体" w:hint="eastAsia"/>
          <w:kern w:val="0"/>
          <w:sz w:val="32"/>
          <w:szCs w:val="32"/>
        </w:rPr>
        <w:t>人社</w:t>
      </w:r>
      <w:proofErr w:type="gramEnd"/>
      <w:r>
        <w:rPr>
          <w:rFonts w:ascii="仿宋_GB2312" w:eastAsia="仿宋_GB2312" w:hAnsi="宋体" w:cs="宋体" w:hint="eastAsia"/>
          <w:kern w:val="0"/>
          <w:sz w:val="32"/>
          <w:szCs w:val="32"/>
        </w:rPr>
        <w:t>部发〔2014〕61号）和</w:t>
      </w:r>
      <w:r w:rsidRPr="00A451C0">
        <w:rPr>
          <w:rFonts w:ascii="仿宋_GB2312" w:eastAsia="仿宋_GB2312" w:hAnsi="宋体" w:cs="宋体" w:hint="eastAsia"/>
          <w:kern w:val="0"/>
          <w:sz w:val="32"/>
          <w:szCs w:val="32"/>
        </w:rPr>
        <w:t>《中共中央办公厅 国务院办公厅印发&lt;关于引导和鼓励高校毕业生到基层工作的意见&gt;的通知》（中办发〔2016〕79号）等有关文件规定</w:t>
      </w:r>
      <w:r>
        <w:rPr>
          <w:rFonts w:ascii="仿宋_GB2312" w:eastAsia="仿宋_GB2312" w:hAnsi="宋体" w:cs="宋体" w:hint="eastAsia"/>
          <w:kern w:val="0"/>
          <w:sz w:val="32"/>
          <w:szCs w:val="32"/>
        </w:rPr>
        <w:t>，服</w:t>
      </w:r>
      <w:r>
        <w:rPr>
          <w:rFonts w:ascii="仿宋_GB2312" w:eastAsia="仿宋_GB2312" w:hAnsi="宋体" w:cs="宋体" w:hint="eastAsia"/>
          <w:kern w:val="0"/>
          <w:sz w:val="32"/>
          <w:szCs w:val="32"/>
        </w:rPr>
        <w:lastRenderedPageBreak/>
        <w:t>务期满2年或3年</w:t>
      </w:r>
      <w:proofErr w:type="gramStart"/>
      <w:r>
        <w:rPr>
          <w:rFonts w:ascii="仿宋_GB2312" w:eastAsia="仿宋_GB2312" w:hAnsi="宋体" w:cs="宋体" w:hint="eastAsia"/>
          <w:kern w:val="0"/>
          <w:sz w:val="32"/>
          <w:szCs w:val="32"/>
        </w:rPr>
        <w:t>且考</w:t>
      </w:r>
      <w:proofErr w:type="gramEnd"/>
      <w:r>
        <w:rPr>
          <w:rFonts w:ascii="仿宋_GB2312" w:eastAsia="仿宋_GB2312" w:hAnsi="宋体" w:cs="宋体" w:hint="eastAsia"/>
          <w:kern w:val="0"/>
          <w:sz w:val="32"/>
          <w:szCs w:val="32"/>
        </w:rPr>
        <w:t>核合格的西部计划志愿者，在考研加分、报考公务员或事业单位等方面享受相应的政策。一是参加西部计划的，服务期满2年</w:t>
      </w:r>
      <w:proofErr w:type="gramStart"/>
      <w:r>
        <w:rPr>
          <w:rFonts w:ascii="仿宋_GB2312" w:eastAsia="仿宋_GB2312" w:hAnsi="宋体" w:cs="宋体" w:hint="eastAsia"/>
          <w:kern w:val="0"/>
          <w:sz w:val="32"/>
          <w:szCs w:val="32"/>
        </w:rPr>
        <w:t>且考核</w:t>
      </w:r>
      <w:proofErr w:type="gramEnd"/>
      <w:r>
        <w:rPr>
          <w:rFonts w:ascii="仿宋_GB2312" w:eastAsia="仿宋_GB2312" w:hAnsi="宋体" w:cs="宋体" w:hint="eastAsia"/>
          <w:kern w:val="0"/>
          <w:sz w:val="32"/>
          <w:szCs w:val="32"/>
        </w:rPr>
        <w:t>合格的志愿者，3年内报考研究生，初试总分加10分，同等条件下优先录取。二是志愿者服务期满2年</w:t>
      </w:r>
      <w:proofErr w:type="gramStart"/>
      <w:r>
        <w:rPr>
          <w:rFonts w:ascii="仿宋_GB2312" w:eastAsia="仿宋_GB2312" w:hAnsi="宋体" w:cs="宋体" w:hint="eastAsia"/>
          <w:kern w:val="0"/>
          <w:sz w:val="32"/>
          <w:szCs w:val="32"/>
        </w:rPr>
        <w:t>且考核</w:t>
      </w:r>
      <w:proofErr w:type="gramEnd"/>
      <w:r>
        <w:rPr>
          <w:rFonts w:ascii="仿宋_GB2312" w:eastAsia="仿宋_GB2312" w:hAnsi="宋体" w:cs="宋体" w:hint="eastAsia"/>
          <w:kern w:val="0"/>
          <w:sz w:val="32"/>
          <w:szCs w:val="32"/>
        </w:rPr>
        <w:t>合格的，报考公务员等享受相关优惠政策。三是出省服务的和在本省服务的志愿者优惠政策必须保持一致。</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（2）西部计划志愿者服务期为1—3年，服务协议一年一签。志愿者相应服务期满考核合格的，</w:t>
      </w:r>
      <w:proofErr w:type="gramStart"/>
      <w:r>
        <w:rPr>
          <w:rFonts w:ascii="仿宋_GB2312" w:eastAsia="仿宋_GB2312" w:hAnsi="宋体" w:cs="宋体" w:hint="eastAsia"/>
          <w:kern w:val="0"/>
          <w:sz w:val="32"/>
          <w:szCs w:val="32"/>
        </w:rPr>
        <w:t>依实际</w:t>
      </w:r>
      <w:proofErr w:type="gramEnd"/>
      <w:r>
        <w:rPr>
          <w:rFonts w:ascii="仿宋_GB2312" w:eastAsia="仿宋_GB2312" w:hAnsi="宋体" w:cs="宋体" w:hint="eastAsia"/>
          <w:kern w:val="0"/>
          <w:sz w:val="32"/>
          <w:szCs w:val="32"/>
        </w:rPr>
        <w:t>服务年限计算服务期及工龄，并在服务证书和服务鉴定表中体现。</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对我校选拔确定的大学生志愿者，服务期满后一年内落实工作单位，学校负责办理派遣或改派手续；基本符合优秀毕业生条件的，可评为校级优秀毕业生；录取志愿者可获得学校单项奖学金；本人要求户口和档案保留学校的，学校为其免费保管；授予校级优秀共青团员称号；服务期满考核合格的，在进行择业时，将列入学校向社会郑重推荐的优秀大学生毕业生名单，并享受相应的就业服务和指导。</w:t>
      </w:r>
    </w:p>
    <w:p w:rsidR="00AF10A9" w:rsidRDefault="00AF10A9" w:rsidP="00AF10A9">
      <w:pPr>
        <w:widowControl/>
        <w:spacing w:line="560" w:lineRule="exact"/>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2. 组织保障</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加强日常管理和年度考核工作。各学院要完善工作机制，指定专人负责。西部计划继续纳入共青团年度工作考核。</w:t>
      </w:r>
    </w:p>
    <w:p w:rsidR="00AF10A9" w:rsidRPr="004777A9" w:rsidRDefault="00AF10A9" w:rsidP="004777A9">
      <w:pPr>
        <w:widowControl/>
        <w:spacing w:line="560" w:lineRule="exact"/>
        <w:ind w:firstLineChars="200" w:firstLine="640"/>
        <w:jc w:val="left"/>
        <w:rPr>
          <w:rFonts w:ascii="黑体" w:eastAsia="黑体" w:hAnsi="黑体" w:cs="宋体"/>
          <w:kern w:val="0"/>
          <w:sz w:val="32"/>
          <w:szCs w:val="32"/>
        </w:rPr>
      </w:pPr>
      <w:r w:rsidRPr="004777A9">
        <w:rPr>
          <w:rFonts w:ascii="黑体" w:eastAsia="黑体" w:hAnsi="黑体" w:cs="宋体" w:hint="eastAsia"/>
          <w:kern w:val="0"/>
          <w:sz w:val="32"/>
          <w:szCs w:val="32"/>
        </w:rPr>
        <w:t>四、经费保障</w:t>
      </w:r>
    </w:p>
    <w:p w:rsidR="00AF10A9" w:rsidRDefault="00AF10A9" w:rsidP="00AF10A9">
      <w:pPr>
        <w:widowControl/>
        <w:spacing w:line="560" w:lineRule="exact"/>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1. 志愿者补贴</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sidRPr="00A451C0">
        <w:rPr>
          <w:rFonts w:ascii="仿宋_GB2312" w:eastAsia="仿宋_GB2312" w:hAnsi="宋体" w:cs="宋体" w:hint="eastAsia"/>
          <w:kern w:val="0"/>
          <w:sz w:val="32"/>
          <w:szCs w:val="32"/>
        </w:rPr>
        <w:t>志愿者服务期间给予一定生活补贴（每人每月不低于1000元）。同时，志愿者所在地列入国家艰苦边远地区津贴范围的，</w:t>
      </w:r>
      <w:r w:rsidRPr="00A451C0">
        <w:rPr>
          <w:rFonts w:ascii="仿宋_GB2312" w:eastAsia="仿宋_GB2312" w:hAnsi="宋体" w:cs="宋体" w:hint="eastAsia"/>
          <w:kern w:val="0"/>
          <w:sz w:val="32"/>
          <w:szCs w:val="32"/>
        </w:rPr>
        <w:lastRenderedPageBreak/>
        <w:t>执行所在地科员艰苦边远地区津贴标准，按月发放。交通补贴按志愿者家庭所在地和服务地之间的实际里程由服务地发放。</w:t>
      </w:r>
    </w:p>
    <w:p w:rsidR="00AF10A9" w:rsidRDefault="00AF10A9" w:rsidP="00AF10A9">
      <w:pPr>
        <w:widowControl/>
        <w:spacing w:line="560" w:lineRule="exact"/>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2. 志愿者社会保险</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服务省</w:t>
      </w:r>
      <w:proofErr w:type="gramEnd"/>
      <w:r>
        <w:rPr>
          <w:rFonts w:ascii="仿宋_GB2312" w:eastAsia="仿宋_GB2312" w:hAnsi="宋体" w:cs="宋体" w:hint="eastAsia"/>
          <w:kern w:val="0"/>
          <w:sz w:val="32"/>
          <w:szCs w:val="32"/>
        </w:rPr>
        <w:t>为西部计划志愿者落实社会保险，承担志愿者社会保险单位缴纳部分。</w:t>
      </w:r>
    </w:p>
    <w:p w:rsidR="00AF10A9" w:rsidRDefault="00AF10A9" w:rsidP="00AF10A9">
      <w:pPr>
        <w:widowControl/>
        <w:spacing w:line="560" w:lineRule="exact"/>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3．志愿者体检费</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由中央财政按照人均200元（服务西藏专项人均500元）的标准给予支持。全国项目办在志愿者到岗后按照各省实际到岗人数拨付给</w:t>
      </w:r>
      <w:proofErr w:type="gramStart"/>
      <w:r>
        <w:rPr>
          <w:rFonts w:ascii="仿宋_GB2312" w:eastAsia="仿宋_GB2312" w:hAnsi="宋体" w:cs="宋体" w:hint="eastAsia"/>
          <w:kern w:val="0"/>
          <w:sz w:val="32"/>
          <w:szCs w:val="32"/>
        </w:rPr>
        <w:t>招募省</w:t>
      </w:r>
      <w:proofErr w:type="gramEnd"/>
      <w:r>
        <w:rPr>
          <w:rFonts w:ascii="仿宋_GB2312" w:eastAsia="仿宋_GB2312" w:hAnsi="宋体" w:cs="宋体" w:hint="eastAsia"/>
          <w:kern w:val="0"/>
          <w:sz w:val="32"/>
          <w:szCs w:val="32"/>
        </w:rPr>
        <w:t>项目办，在全国项目办拨款后，省项目办根据实际情况分配给各高校项目办。</w:t>
      </w:r>
    </w:p>
    <w:p w:rsidR="00AF10A9" w:rsidRPr="004777A9" w:rsidRDefault="00AF10A9" w:rsidP="004777A9">
      <w:pPr>
        <w:widowControl/>
        <w:spacing w:line="560" w:lineRule="exact"/>
        <w:ind w:firstLineChars="200" w:firstLine="640"/>
        <w:jc w:val="left"/>
        <w:rPr>
          <w:rFonts w:ascii="黑体" w:eastAsia="黑体" w:hAnsi="黑体" w:cs="宋体"/>
          <w:bCs/>
          <w:kern w:val="0"/>
          <w:sz w:val="32"/>
          <w:szCs w:val="32"/>
        </w:rPr>
      </w:pPr>
      <w:r w:rsidRPr="004777A9">
        <w:rPr>
          <w:rFonts w:ascii="黑体" w:eastAsia="黑体" w:hAnsi="黑体" w:cs="宋体" w:hint="eastAsia"/>
          <w:bCs/>
          <w:kern w:val="0"/>
          <w:sz w:val="32"/>
          <w:szCs w:val="32"/>
        </w:rPr>
        <w:t>五、2018年西部计划专项介绍</w:t>
      </w:r>
    </w:p>
    <w:p w:rsidR="00AF10A9" w:rsidRDefault="00AF10A9" w:rsidP="00AF10A9">
      <w:pPr>
        <w:widowControl/>
        <w:spacing w:line="560" w:lineRule="exact"/>
        <w:ind w:firstLineChars="200" w:firstLine="643"/>
        <w:jc w:val="left"/>
        <w:rPr>
          <w:rFonts w:ascii="仿宋_GB2312" w:eastAsia="仿宋_GB2312" w:hAnsi="宋体" w:cs="宋体"/>
          <w:b/>
          <w:bCs/>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3909"/>
        <w:gridCol w:w="4236"/>
      </w:tblGrid>
      <w:tr w:rsidR="00AF10A9" w:rsidTr="0006202B">
        <w:trPr>
          <w:trHeight w:val="1031"/>
          <w:jc w:val="center"/>
        </w:trPr>
        <w:tc>
          <w:tcPr>
            <w:tcW w:w="883" w:type="dxa"/>
            <w:tcBorders>
              <w:top w:val="single" w:sz="4" w:space="0" w:color="auto"/>
              <w:left w:val="single" w:sz="4" w:space="0" w:color="auto"/>
              <w:bottom w:val="single" w:sz="4" w:space="0" w:color="auto"/>
              <w:right w:val="single" w:sz="4" w:space="0" w:color="auto"/>
            </w:tcBorders>
            <w:vAlign w:val="center"/>
          </w:tcPr>
          <w:p w:rsidR="00AF10A9" w:rsidRDefault="00AF10A9" w:rsidP="0006202B">
            <w:pPr>
              <w:widowControl/>
              <w:spacing w:line="520" w:lineRule="exact"/>
              <w:jc w:val="center"/>
              <w:rPr>
                <w:rFonts w:ascii="华文仿宋" w:eastAsia="华文仿宋" w:hAnsi="华文仿宋" w:cs="宋体"/>
                <w:kern w:val="0"/>
                <w:sz w:val="30"/>
                <w:szCs w:val="30"/>
              </w:rPr>
            </w:pPr>
            <w:r>
              <w:rPr>
                <w:rFonts w:ascii="华文仿宋" w:eastAsia="华文仿宋" w:hAnsi="华文仿宋" w:cs="宋体" w:hint="eastAsia"/>
                <w:kern w:val="0"/>
                <w:sz w:val="30"/>
                <w:szCs w:val="30"/>
              </w:rPr>
              <w:t>专项</w:t>
            </w:r>
          </w:p>
          <w:p w:rsidR="00AF10A9" w:rsidRDefault="00AF10A9" w:rsidP="0006202B">
            <w:pPr>
              <w:widowControl/>
              <w:spacing w:line="520" w:lineRule="exact"/>
              <w:jc w:val="center"/>
              <w:rPr>
                <w:rFonts w:ascii="华文仿宋" w:eastAsia="华文仿宋" w:hAnsi="华文仿宋" w:cs="宋体"/>
                <w:kern w:val="0"/>
                <w:sz w:val="30"/>
                <w:szCs w:val="30"/>
              </w:rPr>
            </w:pPr>
            <w:r>
              <w:rPr>
                <w:rFonts w:ascii="华文仿宋" w:eastAsia="华文仿宋" w:hAnsi="华文仿宋" w:cs="宋体" w:hint="eastAsia"/>
                <w:kern w:val="0"/>
                <w:sz w:val="30"/>
                <w:szCs w:val="30"/>
              </w:rPr>
              <w:t>名称</w:t>
            </w:r>
          </w:p>
        </w:tc>
        <w:tc>
          <w:tcPr>
            <w:tcW w:w="3909" w:type="dxa"/>
            <w:tcBorders>
              <w:top w:val="single" w:sz="4" w:space="0" w:color="auto"/>
              <w:left w:val="single" w:sz="4" w:space="0" w:color="auto"/>
              <w:bottom w:val="single" w:sz="4" w:space="0" w:color="auto"/>
              <w:right w:val="single" w:sz="4" w:space="0" w:color="auto"/>
            </w:tcBorders>
            <w:vAlign w:val="center"/>
          </w:tcPr>
          <w:p w:rsidR="00AF10A9" w:rsidRDefault="00AF10A9" w:rsidP="0041717A">
            <w:pPr>
              <w:widowControl/>
              <w:spacing w:line="520" w:lineRule="exact"/>
              <w:jc w:val="center"/>
              <w:rPr>
                <w:rFonts w:ascii="华文仿宋" w:eastAsia="华文仿宋" w:hAnsi="华文仿宋" w:cs="宋体"/>
                <w:kern w:val="0"/>
                <w:sz w:val="30"/>
                <w:szCs w:val="30"/>
              </w:rPr>
            </w:pPr>
            <w:r>
              <w:rPr>
                <w:rFonts w:ascii="华文仿宋" w:eastAsia="华文仿宋" w:hAnsi="华文仿宋" w:cs="宋体" w:hint="eastAsia"/>
                <w:kern w:val="0"/>
                <w:sz w:val="30"/>
                <w:szCs w:val="30"/>
              </w:rPr>
              <w:t>专项简况</w:t>
            </w:r>
          </w:p>
        </w:tc>
        <w:tc>
          <w:tcPr>
            <w:tcW w:w="4236" w:type="dxa"/>
            <w:tcBorders>
              <w:top w:val="single" w:sz="4" w:space="0" w:color="auto"/>
              <w:left w:val="single" w:sz="4" w:space="0" w:color="auto"/>
              <w:bottom w:val="single" w:sz="4" w:space="0" w:color="auto"/>
              <w:right w:val="single" w:sz="4" w:space="0" w:color="auto"/>
            </w:tcBorders>
            <w:vAlign w:val="center"/>
          </w:tcPr>
          <w:p w:rsidR="00AF10A9" w:rsidRDefault="00AF10A9" w:rsidP="0006202B">
            <w:pPr>
              <w:widowControl/>
              <w:spacing w:line="520" w:lineRule="exact"/>
              <w:jc w:val="center"/>
              <w:rPr>
                <w:rFonts w:ascii="华文仿宋" w:eastAsia="华文仿宋" w:hAnsi="华文仿宋" w:cs="宋体"/>
                <w:kern w:val="0"/>
                <w:sz w:val="30"/>
                <w:szCs w:val="30"/>
              </w:rPr>
            </w:pPr>
            <w:r>
              <w:rPr>
                <w:rFonts w:ascii="华文仿宋" w:eastAsia="华文仿宋" w:hAnsi="华文仿宋" w:cs="宋体" w:hint="eastAsia"/>
                <w:kern w:val="0"/>
                <w:sz w:val="30"/>
                <w:szCs w:val="30"/>
              </w:rPr>
              <w:t>选拔标准</w:t>
            </w:r>
          </w:p>
        </w:tc>
      </w:tr>
      <w:tr w:rsidR="00AF10A9" w:rsidTr="0006202B">
        <w:trPr>
          <w:trHeight w:val="1205"/>
          <w:jc w:val="center"/>
        </w:trPr>
        <w:tc>
          <w:tcPr>
            <w:tcW w:w="883" w:type="dxa"/>
            <w:tcBorders>
              <w:top w:val="single" w:sz="4" w:space="0" w:color="auto"/>
              <w:left w:val="single" w:sz="4" w:space="0" w:color="auto"/>
              <w:bottom w:val="single" w:sz="4" w:space="0" w:color="auto"/>
              <w:right w:val="single" w:sz="4" w:space="0" w:color="auto"/>
            </w:tcBorders>
            <w:vAlign w:val="center"/>
          </w:tcPr>
          <w:p w:rsidR="00AF10A9" w:rsidRDefault="00AF10A9" w:rsidP="0006202B">
            <w:pPr>
              <w:widowControl/>
              <w:spacing w:line="520" w:lineRule="exact"/>
              <w:jc w:val="center"/>
              <w:rPr>
                <w:rFonts w:ascii="华文仿宋" w:eastAsia="华文仿宋" w:hAnsi="华文仿宋" w:cs="宋体"/>
                <w:kern w:val="0"/>
                <w:sz w:val="30"/>
                <w:szCs w:val="30"/>
              </w:rPr>
            </w:pPr>
            <w:r>
              <w:rPr>
                <w:rFonts w:ascii="华文仿宋" w:eastAsia="华文仿宋" w:hAnsi="华文仿宋" w:cs="宋体" w:hint="eastAsia"/>
                <w:kern w:val="0"/>
                <w:sz w:val="30"/>
                <w:szCs w:val="30"/>
              </w:rPr>
              <w:t>基础教育</w:t>
            </w:r>
          </w:p>
        </w:tc>
        <w:tc>
          <w:tcPr>
            <w:tcW w:w="3909" w:type="dxa"/>
            <w:tcBorders>
              <w:top w:val="single" w:sz="4" w:space="0" w:color="auto"/>
              <w:left w:val="single" w:sz="4" w:space="0" w:color="auto"/>
              <w:bottom w:val="single" w:sz="4" w:space="0" w:color="auto"/>
              <w:right w:val="single" w:sz="4" w:space="0" w:color="auto"/>
            </w:tcBorders>
          </w:tcPr>
          <w:p w:rsidR="00AF10A9" w:rsidRDefault="0041717A" w:rsidP="0006202B">
            <w:pPr>
              <w:widowControl/>
              <w:spacing w:line="520" w:lineRule="exact"/>
              <w:rPr>
                <w:rFonts w:ascii="华文仿宋" w:eastAsia="华文仿宋" w:hAnsi="华文仿宋" w:cs="宋体"/>
                <w:kern w:val="0"/>
                <w:sz w:val="30"/>
                <w:szCs w:val="30"/>
              </w:rPr>
            </w:pPr>
            <w:r>
              <w:rPr>
                <w:rFonts w:ascii="华文仿宋" w:eastAsia="华文仿宋" w:hAnsi="华文仿宋" w:cs="宋体" w:hint="eastAsia"/>
                <w:kern w:val="0"/>
                <w:sz w:val="30"/>
                <w:szCs w:val="30"/>
              </w:rPr>
              <w:t>在县级以下中小学从事教学等基础教育工作</w:t>
            </w:r>
            <w:r w:rsidR="00AF10A9">
              <w:rPr>
                <w:rFonts w:ascii="华文仿宋" w:eastAsia="华文仿宋" w:hAnsi="华文仿宋" w:cs="宋体" w:hint="eastAsia"/>
                <w:kern w:val="0"/>
                <w:sz w:val="30"/>
                <w:szCs w:val="30"/>
              </w:rPr>
              <w:t>。本</w:t>
            </w:r>
            <w:proofErr w:type="gramStart"/>
            <w:r w:rsidR="00AF10A9">
              <w:rPr>
                <w:rFonts w:ascii="华文仿宋" w:eastAsia="华文仿宋" w:hAnsi="华文仿宋" w:cs="宋体" w:hint="eastAsia"/>
                <w:kern w:val="0"/>
                <w:sz w:val="30"/>
                <w:szCs w:val="30"/>
              </w:rPr>
              <w:t>专项包括</w:t>
            </w:r>
            <w:proofErr w:type="gramEnd"/>
            <w:r w:rsidR="00AF10A9">
              <w:rPr>
                <w:rFonts w:ascii="华文仿宋" w:eastAsia="华文仿宋" w:hAnsi="华文仿宋" w:cs="宋体" w:hint="eastAsia"/>
                <w:kern w:val="0"/>
                <w:sz w:val="30"/>
                <w:szCs w:val="30"/>
              </w:rPr>
              <w:t>研究生支教团。</w:t>
            </w:r>
          </w:p>
        </w:tc>
        <w:tc>
          <w:tcPr>
            <w:tcW w:w="4236" w:type="dxa"/>
            <w:tcBorders>
              <w:top w:val="single" w:sz="4" w:space="0" w:color="auto"/>
              <w:left w:val="single" w:sz="4" w:space="0" w:color="auto"/>
              <w:bottom w:val="single" w:sz="4" w:space="0" w:color="auto"/>
              <w:right w:val="single" w:sz="4" w:space="0" w:color="auto"/>
            </w:tcBorders>
          </w:tcPr>
          <w:p w:rsidR="00AF10A9" w:rsidRDefault="0041717A" w:rsidP="0006202B">
            <w:pPr>
              <w:widowControl/>
              <w:spacing w:line="520" w:lineRule="exact"/>
              <w:rPr>
                <w:rFonts w:ascii="华文仿宋" w:eastAsia="华文仿宋" w:hAnsi="华文仿宋" w:cs="宋体"/>
                <w:kern w:val="0"/>
                <w:sz w:val="30"/>
                <w:szCs w:val="30"/>
              </w:rPr>
            </w:pPr>
            <w:r>
              <w:rPr>
                <w:rFonts w:ascii="华文仿宋" w:eastAsia="华文仿宋" w:hAnsi="华文仿宋" w:cs="宋体" w:hint="eastAsia"/>
                <w:kern w:val="0"/>
                <w:sz w:val="30"/>
                <w:szCs w:val="30"/>
              </w:rPr>
              <w:t>符合西部计划及研究生支教团选拔标准，</w:t>
            </w:r>
            <w:r w:rsidR="00AF10A9">
              <w:rPr>
                <w:rFonts w:ascii="华文仿宋" w:eastAsia="华文仿宋" w:hAnsi="华文仿宋" w:cs="宋体" w:hint="eastAsia"/>
                <w:kern w:val="0"/>
                <w:sz w:val="30"/>
                <w:szCs w:val="30"/>
              </w:rPr>
              <w:t>师范类专业优先。</w:t>
            </w:r>
          </w:p>
        </w:tc>
      </w:tr>
      <w:tr w:rsidR="00AF10A9" w:rsidTr="0006202B">
        <w:trPr>
          <w:trHeight w:val="703"/>
          <w:jc w:val="center"/>
        </w:trPr>
        <w:tc>
          <w:tcPr>
            <w:tcW w:w="883" w:type="dxa"/>
            <w:tcBorders>
              <w:top w:val="single" w:sz="4" w:space="0" w:color="auto"/>
              <w:left w:val="single" w:sz="4" w:space="0" w:color="auto"/>
              <w:bottom w:val="single" w:sz="4" w:space="0" w:color="auto"/>
              <w:right w:val="single" w:sz="4" w:space="0" w:color="auto"/>
            </w:tcBorders>
            <w:vAlign w:val="center"/>
          </w:tcPr>
          <w:p w:rsidR="00AF10A9" w:rsidRDefault="00FE6694" w:rsidP="0006202B">
            <w:pPr>
              <w:widowControl/>
              <w:spacing w:line="520" w:lineRule="exact"/>
              <w:jc w:val="center"/>
              <w:rPr>
                <w:rFonts w:ascii="华文仿宋" w:eastAsia="华文仿宋" w:hAnsi="华文仿宋" w:cs="宋体"/>
                <w:kern w:val="0"/>
                <w:sz w:val="30"/>
                <w:szCs w:val="30"/>
              </w:rPr>
            </w:pPr>
            <w:r>
              <w:rPr>
                <w:rFonts w:ascii="华文仿宋" w:eastAsia="华文仿宋" w:hAnsi="华文仿宋" w:cs="宋体" w:hint="eastAsia"/>
                <w:kern w:val="0"/>
                <w:sz w:val="30"/>
                <w:szCs w:val="30"/>
              </w:rPr>
              <w:t>服务三农</w:t>
            </w:r>
          </w:p>
        </w:tc>
        <w:tc>
          <w:tcPr>
            <w:tcW w:w="3909" w:type="dxa"/>
            <w:tcBorders>
              <w:top w:val="single" w:sz="4" w:space="0" w:color="auto"/>
              <w:left w:val="single" w:sz="4" w:space="0" w:color="auto"/>
              <w:bottom w:val="single" w:sz="4" w:space="0" w:color="auto"/>
              <w:right w:val="single" w:sz="4" w:space="0" w:color="auto"/>
            </w:tcBorders>
          </w:tcPr>
          <w:p w:rsidR="00AF10A9" w:rsidRDefault="0041717A" w:rsidP="0006202B">
            <w:pPr>
              <w:widowControl/>
              <w:spacing w:line="520" w:lineRule="exact"/>
              <w:rPr>
                <w:rFonts w:ascii="华文仿宋" w:eastAsia="华文仿宋" w:hAnsi="华文仿宋" w:cs="宋体"/>
                <w:kern w:val="0"/>
                <w:sz w:val="30"/>
                <w:szCs w:val="30"/>
              </w:rPr>
            </w:pPr>
            <w:r>
              <w:rPr>
                <w:rFonts w:ascii="华文仿宋" w:eastAsia="华文仿宋" w:hAnsi="华文仿宋" w:cs="宋体" w:hint="eastAsia"/>
                <w:kern w:val="0"/>
                <w:sz w:val="30"/>
                <w:szCs w:val="30"/>
              </w:rPr>
              <w:t>在县乡农业、林业、牧业、水利等基层</w:t>
            </w:r>
            <w:r w:rsidR="00AF10A9">
              <w:rPr>
                <w:rFonts w:ascii="华文仿宋" w:eastAsia="华文仿宋" w:hAnsi="华文仿宋" w:cs="宋体" w:hint="eastAsia"/>
                <w:kern w:val="0"/>
                <w:sz w:val="30"/>
                <w:szCs w:val="30"/>
              </w:rPr>
              <w:t>单位从事农业科技</w:t>
            </w:r>
            <w:r>
              <w:rPr>
                <w:rFonts w:ascii="华文仿宋" w:eastAsia="华文仿宋" w:hAnsi="华文仿宋" w:cs="宋体" w:hint="eastAsia"/>
                <w:kern w:val="0"/>
                <w:sz w:val="30"/>
                <w:szCs w:val="30"/>
              </w:rPr>
              <w:t>与管理</w:t>
            </w:r>
            <w:r w:rsidR="00AF10A9">
              <w:rPr>
                <w:rFonts w:ascii="华文仿宋" w:eastAsia="华文仿宋" w:hAnsi="华文仿宋" w:cs="宋体" w:hint="eastAsia"/>
                <w:kern w:val="0"/>
                <w:sz w:val="30"/>
                <w:szCs w:val="30"/>
              </w:rPr>
              <w:t>工作</w:t>
            </w:r>
            <w:r>
              <w:rPr>
                <w:rFonts w:ascii="华文仿宋" w:eastAsia="华文仿宋" w:hAnsi="华文仿宋" w:cs="宋体" w:hint="eastAsia"/>
                <w:kern w:val="0"/>
                <w:sz w:val="30"/>
                <w:szCs w:val="30"/>
              </w:rPr>
              <w:t>；在县乡新型农业经营主体、农村合作经济、农村电子商务、农村饮水安全、农田水利、生态保护等领域从事服务三</w:t>
            </w:r>
            <w:proofErr w:type="gramStart"/>
            <w:r>
              <w:rPr>
                <w:rFonts w:ascii="华文仿宋" w:eastAsia="华文仿宋" w:hAnsi="华文仿宋" w:cs="宋体" w:hint="eastAsia"/>
                <w:kern w:val="0"/>
                <w:sz w:val="30"/>
                <w:szCs w:val="30"/>
              </w:rPr>
              <w:t>农相关</w:t>
            </w:r>
            <w:proofErr w:type="gramEnd"/>
            <w:r>
              <w:rPr>
                <w:rFonts w:ascii="华文仿宋" w:eastAsia="华文仿宋" w:hAnsi="华文仿宋" w:cs="宋体" w:hint="eastAsia"/>
                <w:kern w:val="0"/>
                <w:sz w:val="30"/>
                <w:szCs w:val="30"/>
              </w:rPr>
              <w:t>工作。</w:t>
            </w:r>
          </w:p>
        </w:tc>
        <w:tc>
          <w:tcPr>
            <w:tcW w:w="4236" w:type="dxa"/>
            <w:tcBorders>
              <w:top w:val="single" w:sz="4" w:space="0" w:color="auto"/>
              <w:left w:val="single" w:sz="4" w:space="0" w:color="auto"/>
              <w:bottom w:val="single" w:sz="4" w:space="0" w:color="auto"/>
              <w:right w:val="single" w:sz="4" w:space="0" w:color="auto"/>
            </w:tcBorders>
          </w:tcPr>
          <w:p w:rsidR="00E24143" w:rsidRDefault="00E24143" w:rsidP="0006202B">
            <w:pPr>
              <w:widowControl/>
              <w:spacing w:line="520" w:lineRule="exact"/>
              <w:rPr>
                <w:rFonts w:ascii="华文仿宋" w:eastAsia="华文仿宋" w:hAnsi="华文仿宋" w:cs="宋体"/>
                <w:kern w:val="0"/>
                <w:sz w:val="30"/>
                <w:szCs w:val="30"/>
              </w:rPr>
            </w:pPr>
          </w:p>
          <w:p w:rsidR="00E24143" w:rsidRDefault="00E24143" w:rsidP="0006202B">
            <w:pPr>
              <w:widowControl/>
              <w:spacing w:line="520" w:lineRule="exact"/>
              <w:rPr>
                <w:rFonts w:ascii="华文仿宋" w:eastAsia="华文仿宋" w:hAnsi="华文仿宋" w:cs="宋体"/>
                <w:kern w:val="0"/>
                <w:sz w:val="30"/>
                <w:szCs w:val="30"/>
              </w:rPr>
            </w:pPr>
          </w:p>
          <w:p w:rsidR="00AF10A9" w:rsidRDefault="00AF10A9" w:rsidP="0006202B">
            <w:pPr>
              <w:widowControl/>
              <w:spacing w:line="520" w:lineRule="exact"/>
              <w:rPr>
                <w:rFonts w:ascii="华文仿宋" w:eastAsia="华文仿宋" w:hAnsi="华文仿宋" w:cs="宋体"/>
                <w:kern w:val="0"/>
                <w:sz w:val="30"/>
                <w:szCs w:val="30"/>
              </w:rPr>
            </w:pPr>
            <w:r>
              <w:rPr>
                <w:rFonts w:ascii="华文仿宋" w:eastAsia="华文仿宋" w:hAnsi="华文仿宋" w:cs="宋体" w:hint="eastAsia"/>
                <w:kern w:val="0"/>
                <w:sz w:val="30"/>
                <w:szCs w:val="30"/>
              </w:rPr>
              <w:t>符合西部计划选拔标准。农业、林业、牧业、水利</w:t>
            </w:r>
            <w:r w:rsidR="0041717A">
              <w:rPr>
                <w:rFonts w:ascii="华文仿宋" w:eastAsia="华文仿宋" w:hAnsi="华文仿宋" w:cs="宋体" w:hint="eastAsia"/>
                <w:kern w:val="0"/>
                <w:sz w:val="30"/>
                <w:szCs w:val="30"/>
              </w:rPr>
              <w:t>、资源环境、信息技术</w:t>
            </w:r>
            <w:r>
              <w:rPr>
                <w:rFonts w:ascii="华文仿宋" w:eastAsia="华文仿宋" w:hAnsi="华文仿宋" w:cs="宋体" w:hint="eastAsia"/>
                <w:kern w:val="0"/>
                <w:sz w:val="30"/>
                <w:szCs w:val="30"/>
              </w:rPr>
              <w:t>等专业优先。</w:t>
            </w:r>
          </w:p>
        </w:tc>
      </w:tr>
      <w:tr w:rsidR="00AF10A9" w:rsidTr="0006202B">
        <w:trPr>
          <w:trHeight w:val="1542"/>
          <w:jc w:val="center"/>
        </w:trPr>
        <w:tc>
          <w:tcPr>
            <w:tcW w:w="883" w:type="dxa"/>
            <w:tcBorders>
              <w:top w:val="single" w:sz="4" w:space="0" w:color="auto"/>
              <w:left w:val="single" w:sz="4" w:space="0" w:color="auto"/>
              <w:bottom w:val="single" w:sz="4" w:space="0" w:color="auto"/>
              <w:right w:val="single" w:sz="4" w:space="0" w:color="auto"/>
            </w:tcBorders>
            <w:vAlign w:val="center"/>
          </w:tcPr>
          <w:p w:rsidR="00AF10A9" w:rsidRDefault="00AF10A9" w:rsidP="0006202B">
            <w:pPr>
              <w:widowControl/>
              <w:spacing w:line="520" w:lineRule="exact"/>
              <w:jc w:val="center"/>
              <w:rPr>
                <w:rFonts w:ascii="华文仿宋" w:eastAsia="华文仿宋" w:hAnsi="华文仿宋" w:cs="宋体"/>
                <w:kern w:val="0"/>
                <w:sz w:val="30"/>
                <w:szCs w:val="30"/>
              </w:rPr>
            </w:pPr>
            <w:r>
              <w:rPr>
                <w:rFonts w:ascii="华文仿宋" w:eastAsia="华文仿宋" w:hAnsi="华文仿宋" w:cs="宋体" w:hint="eastAsia"/>
                <w:kern w:val="0"/>
                <w:sz w:val="30"/>
                <w:szCs w:val="30"/>
              </w:rPr>
              <w:lastRenderedPageBreak/>
              <w:t>医疗卫生</w:t>
            </w:r>
          </w:p>
        </w:tc>
        <w:tc>
          <w:tcPr>
            <w:tcW w:w="3909" w:type="dxa"/>
            <w:tcBorders>
              <w:top w:val="single" w:sz="4" w:space="0" w:color="auto"/>
              <w:left w:val="single" w:sz="4" w:space="0" w:color="auto"/>
              <w:bottom w:val="single" w:sz="4" w:space="0" w:color="auto"/>
              <w:right w:val="single" w:sz="4" w:space="0" w:color="auto"/>
            </w:tcBorders>
          </w:tcPr>
          <w:p w:rsidR="00AF10A9" w:rsidRDefault="00AF10A9" w:rsidP="0041717A">
            <w:pPr>
              <w:widowControl/>
              <w:spacing w:line="520" w:lineRule="exact"/>
              <w:rPr>
                <w:rFonts w:ascii="华文仿宋" w:eastAsia="华文仿宋" w:hAnsi="华文仿宋" w:cs="宋体"/>
                <w:kern w:val="0"/>
                <w:sz w:val="30"/>
                <w:szCs w:val="30"/>
              </w:rPr>
            </w:pPr>
            <w:r>
              <w:rPr>
                <w:rFonts w:ascii="华文仿宋" w:eastAsia="华文仿宋" w:hAnsi="华文仿宋" w:cs="宋体" w:hint="eastAsia"/>
                <w:kern w:val="0"/>
                <w:sz w:val="30"/>
                <w:szCs w:val="30"/>
              </w:rPr>
              <w:t>在</w:t>
            </w:r>
            <w:r w:rsidR="0041717A">
              <w:rPr>
                <w:rFonts w:ascii="华文仿宋" w:eastAsia="华文仿宋" w:hAnsi="华文仿宋" w:cs="宋体" w:hint="eastAsia"/>
                <w:kern w:val="0"/>
                <w:sz w:val="30"/>
                <w:szCs w:val="30"/>
              </w:rPr>
              <w:t>县乡基层卫生部门和医疗院所站点单位从事防疫、管理诊治等</w:t>
            </w:r>
            <w:r>
              <w:rPr>
                <w:rFonts w:ascii="华文仿宋" w:eastAsia="华文仿宋" w:hAnsi="华文仿宋" w:cs="宋体" w:hint="eastAsia"/>
                <w:kern w:val="0"/>
                <w:sz w:val="30"/>
                <w:szCs w:val="30"/>
              </w:rPr>
              <w:t>医疗卫生工作。</w:t>
            </w:r>
          </w:p>
        </w:tc>
        <w:tc>
          <w:tcPr>
            <w:tcW w:w="4236" w:type="dxa"/>
            <w:tcBorders>
              <w:top w:val="single" w:sz="4" w:space="0" w:color="auto"/>
              <w:left w:val="single" w:sz="4" w:space="0" w:color="auto"/>
              <w:bottom w:val="single" w:sz="4" w:space="0" w:color="auto"/>
              <w:right w:val="single" w:sz="4" w:space="0" w:color="auto"/>
            </w:tcBorders>
          </w:tcPr>
          <w:p w:rsidR="00AF10A9" w:rsidRDefault="00AF10A9" w:rsidP="0006202B">
            <w:pPr>
              <w:widowControl/>
              <w:spacing w:line="520" w:lineRule="exact"/>
              <w:rPr>
                <w:rFonts w:ascii="华文仿宋" w:eastAsia="华文仿宋" w:hAnsi="华文仿宋" w:cs="宋体"/>
                <w:kern w:val="0"/>
                <w:sz w:val="30"/>
                <w:szCs w:val="30"/>
              </w:rPr>
            </w:pPr>
            <w:r>
              <w:rPr>
                <w:rFonts w:ascii="华文仿宋" w:eastAsia="华文仿宋" w:hAnsi="华文仿宋" w:cs="宋体" w:hint="eastAsia"/>
                <w:kern w:val="0"/>
                <w:sz w:val="30"/>
                <w:szCs w:val="30"/>
              </w:rPr>
              <w:t>符合西部计划选拔标准。医学类专业优先。</w:t>
            </w:r>
          </w:p>
        </w:tc>
      </w:tr>
      <w:tr w:rsidR="00AF10A9" w:rsidTr="0041717A">
        <w:trPr>
          <w:trHeight w:val="2671"/>
          <w:jc w:val="center"/>
        </w:trPr>
        <w:tc>
          <w:tcPr>
            <w:tcW w:w="883" w:type="dxa"/>
            <w:tcBorders>
              <w:top w:val="single" w:sz="4" w:space="0" w:color="auto"/>
              <w:left w:val="single" w:sz="4" w:space="0" w:color="auto"/>
              <w:bottom w:val="single" w:sz="4" w:space="0" w:color="auto"/>
              <w:right w:val="single" w:sz="4" w:space="0" w:color="auto"/>
            </w:tcBorders>
            <w:vAlign w:val="center"/>
          </w:tcPr>
          <w:p w:rsidR="00AF10A9" w:rsidRDefault="00AF10A9" w:rsidP="0006202B">
            <w:pPr>
              <w:widowControl/>
              <w:spacing w:line="520" w:lineRule="exact"/>
              <w:jc w:val="center"/>
              <w:rPr>
                <w:rFonts w:ascii="华文仿宋" w:eastAsia="华文仿宋" w:hAnsi="华文仿宋" w:cs="宋体"/>
                <w:kern w:val="0"/>
                <w:sz w:val="30"/>
                <w:szCs w:val="30"/>
              </w:rPr>
            </w:pPr>
            <w:r>
              <w:rPr>
                <w:rFonts w:ascii="华文仿宋" w:eastAsia="华文仿宋" w:hAnsi="华文仿宋" w:cs="宋体" w:hint="eastAsia"/>
                <w:kern w:val="0"/>
                <w:sz w:val="30"/>
                <w:szCs w:val="30"/>
              </w:rPr>
              <w:t>基层青年</w:t>
            </w:r>
          </w:p>
          <w:p w:rsidR="00AF10A9" w:rsidRDefault="00AF10A9" w:rsidP="0006202B">
            <w:pPr>
              <w:widowControl/>
              <w:spacing w:line="520" w:lineRule="exact"/>
              <w:jc w:val="center"/>
              <w:rPr>
                <w:rFonts w:ascii="华文仿宋" w:eastAsia="华文仿宋" w:hAnsi="华文仿宋" w:cs="宋体"/>
                <w:kern w:val="0"/>
                <w:sz w:val="30"/>
                <w:szCs w:val="30"/>
              </w:rPr>
            </w:pPr>
            <w:r>
              <w:rPr>
                <w:rFonts w:ascii="华文仿宋" w:eastAsia="华文仿宋" w:hAnsi="华文仿宋" w:cs="宋体" w:hint="eastAsia"/>
                <w:kern w:val="0"/>
                <w:sz w:val="30"/>
                <w:szCs w:val="30"/>
              </w:rPr>
              <w:t>工作</w:t>
            </w:r>
          </w:p>
        </w:tc>
        <w:tc>
          <w:tcPr>
            <w:tcW w:w="3909" w:type="dxa"/>
            <w:tcBorders>
              <w:top w:val="single" w:sz="4" w:space="0" w:color="auto"/>
              <w:left w:val="single" w:sz="4" w:space="0" w:color="auto"/>
              <w:bottom w:val="single" w:sz="4" w:space="0" w:color="auto"/>
              <w:right w:val="single" w:sz="4" w:space="0" w:color="auto"/>
            </w:tcBorders>
          </w:tcPr>
          <w:p w:rsidR="00AF10A9" w:rsidRDefault="00AF10A9" w:rsidP="0041717A">
            <w:pPr>
              <w:widowControl/>
              <w:spacing w:line="520" w:lineRule="exact"/>
              <w:rPr>
                <w:rFonts w:ascii="华文仿宋" w:eastAsia="华文仿宋" w:hAnsi="华文仿宋" w:cs="宋体"/>
                <w:kern w:val="0"/>
                <w:sz w:val="30"/>
                <w:szCs w:val="30"/>
              </w:rPr>
            </w:pPr>
            <w:r>
              <w:rPr>
                <w:rFonts w:ascii="华文仿宋" w:eastAsia="华文仿宋" w:hAnsi="华文仿宋" w:cs="宋体" w:hint="eastAsia"/>
                <w:kern w:val="0"/>
                <w:sz w:val="30"/>
                <w:szCs w:val="30"/>
              </w:rPr>
              <w:t>在县级</w:t>
            </w:r>
            <w:r w:rsidR="0041717A">
              <w:rPr>
                <w:rFonts w:ascii="华文仿宋" w:eastAsia="华文仿宋" w:hAnsi="华文仿宋" w:cs="宋体" w:hint="eastAsia"/>
                <w:kern w:val="0"/>
                <w:sz w:val="30"/>
                <w:szCs w:val="30"/>
              </w:rPr>
              <w:t>共青团、青年之家、团属青年社会组织从事团的基层组织建设、促进就业创业、预防违法犯罪、志愿服务等青年工作。</w:t>
            </w:r>
          </w:p>
        </w:tc>
        <w:tc>
          <w:tcPr>
            <w:tcW w:w="4236" w:type="dxa"/>
            <w:tcBorders>
              <w:top w:val="single" w:sz="4" w:space="0" w:color="auto"/>
              <w:left w:val="single" w:sz="4" w:space="0" w:color="auto"/>
              <w:bottom w:val="single" w:sz="4" w:space="0" w:color="auto"/>
              <w:right w:val="single" w:sz="4" w:space="0" w:color="auto"/>
            </w:tcBorders>
          </w:tcPr>
          <w:p w:rsidR="00AF10A9" w:rsidRDefault="0041717A" w:rsidP="0041717A">
            <w:pPr>
              <w:widowControl/>
              <w:spacing w:line="520" w:lineRule="exact"/>
              <w:rPr>
                <w:rFonts w:ascii="华文仿宋" w:eastAsia="华文仿宋" w:hAnsi="华文仿宋" w:cs="宋体"/>
                <w:kern w:val="0"/>
                <w:sz w:val="30"/>
                <w:szCs w:val="30"/>
                <w:u w:val="single"/>
              </w:rPr>
            </w:pPr>
            <w:r>
              <w:rPr>
                <w:rFonts w:ascii="华文仿宋" w:eastAsia="华文仿宋" w:hAnsi="华文仿宋" w:cs="宋体" w:hint="eastAsia"/>
                <w:kern w:val="0"/>
                <w:sz w:val="30"/>
                <w:szCs w:val="30"/>
              </w:rPr>
              <w:t>符合西部计划选拔标准，担任过各级</w:t>
            </w:r>
            <w:proofErr w:type="gramStart"/>
            <w:r>
              <w:rPr>
                <w:rFonts w:ascii="华文仿宋" w:eastAsia="华文仿宋" w:hAnsi="华文仿宋" w:cs="宋体" w:hint="eastAsia"/>
                <w:kern w:val="0"/>
                <w:sz w:val="30"/>
                <w:szCs w:val="30"/>
              </w:rPr>
              <w:t>团学组织</w:t>
            </w:r>
            <w:proofErr w:type="gramEnd"/>
            <w:r>
              <w:rPr>
                <w:rFonts w:ascii="华文仿宋" w:eastAsia="华文仿宋" w:hAnsi="华文仿宋" w:cs="宋体" w:hint="eastAsia"/>
                <w:kern w:val="0"/>
                <w:sz w:val="30"/>
                <w:szCs w:val="30"/>
              </w:rPr>
              <w:t>负责人的优先，</w:t>
            </w:r>
            <w:r w:rsidR="00AF10A9">
              <w:rPr>
                <w:rFonts w:ascii="华文仿宋" w:eastAsia="华文仿宋" w:hAnsi="华文仿宋" w:cs="宋体" w:hint="eastAsia"/>
                <w:kern w:val="0"/>
                <w:sz w:val="30"/>
                <w:szCs w:val="30"/>
              </w:rPr>
              <w:t>已服务1年以上并申请延长服务期的优先。</w:t>
            </w:r>
          </w:p>
        </w:tc>
      </w:tr>
      <w:tr w:rsidR="00AF10A9" w:rsidTr="0041717A">
        <w:trPr>
          <w:trHeight w:val="2822"/>
          <w:jc w:val="center"/>
        </w:trPr>
        <w:tc>
          <w:tcPr>
            <w:tcW w:w="883" w:type="dxa"/>
            <w:tcBorders>
              <w:top w:val="single" w:sz="4" w:space="0" w:color="auto"/>
              <w:left w:val="single" w:sz="4" w:space="0" w:color="auto"/>
              <w:bottom w:val="single" w:sz="4" w:space="0" w:color="auto"/>
              <w:right w:val="single" w:sz="4" w:space="0" w:color="auto"/>
            </w:tcBorders>
            <w:vAlign w:val="center"/>
          </w:tcPr>
          <w:p w:rsidR="00AF10A9" w:rsidRDefault="00AF10A9" w:rsidP="0006202B">
            <w:pPr>
              <w:widowControl/>
              <w:spacing w:line="520" w:lineRule="exact"/>
              <w:jc w:val="center"/>
              <w:rPr>
                <w:rFonts w:ascii="华文仿宋" w:eastAsia="华文仿宋" w:hAnsi="华文仿宋" w:cs="宋体"/>
                <w:kern w:val="0"/>
                <w:sz w:val="30"/>
                <w:szCs w:val="30"/>
              </w:rPr>
            </w:pPr>
            <w:r>
              <w:rPr>
                <w:rFonts w:ascii="华文仿宋" w:eastAsia="华文仿宋" w:hAnsi="华文仿宋" w:cs="宋体" w:hint="eastAsia"/>
                <w:kern w:val="0"/>
                <w:sz w:val="30"/>
                <w:szCs w:val="30"/>
              </w:rPr>
              <w:t>基层社会</w:t>
            </w:r>
          </w:p>
          <w:p w:rsidR="00AF10A9" w:rsidRDefault="00AF10A9" w:rsidP="0006202B">
            <w:pPr>
              <w:widowControl/>
              <w:spacing w:line="520" w:lineRule="exact"/>
              <w:jc w:val="center"/>
              <w:rPr>
                <w:rFonts w:ascii="华文仿宋" w:eastAsia="华文仿宋" w:hAnsi="华文仿宋" w:cs="宋体"/>
                <w:kern w:val="0"/>
                <w:sz w:val="30"/>
                <w:szCs w:val="30"/>
              </w:rPr>
            </w:pPr>
            <w:r>
              <w:rPr>
                <w:rFonts w:ascii="华文仿宋" w:eastAsia="华文仿宋" w:hAnsi="华文仿宋" w:cs="宋体" w:hint="eastAsia"/>
                <w:kern w:val="0"/>
                <w:sz w:val="30"/>
                <w:szCs w:val="30"/>
              </w:rPr>
              <w:t>管理</w:t>
            </w:r>
          </w:p>
        </w:tc>
        <w:tc>
          <w:tcPr>
            <w:tcW w:w="3909" w:type="dxa"/>
            <w:tcBorders>
              <w:top w:val="single" w:sz="4" w:space="0" w:color="auto"/>
              <w:left w:val="single" w:sz="4" w:space="0" w:color="auto"/>
              <w:bottom w:val="single" w:sz="4" w:space="0" w:color="auto"/>
              <w:right w:val="single" w:sz="4" w:space="0" w:color="auto"/>
            </w:tcBorders>
          </w:tcPr>
          <w:p w:rsidR="00AF10A9" w:rsidRDefault="0041717A" w:rsidP="0006202B">
            <w:pPr>
              <w:widowControl/>
              <w:spacing w:line="520" w:lineRule="exact"/>
              <w:rPr>
                <w:rFonts w:ascii="华文仿宋" w:eastAsia="华文仿宋" w:hAnsi="华文仿宋" w:cs="宋体"/>
                <w:kern w:val="0"/>
                <w:sz w:val="30"/>
                <w:szCs w:val="30"/>
              </w:rPr>
            </w:pPr>
            <w:r>
              <w:rPr>
                <w:rFonts w:ascii="华文仿宋" w:eastAsia="华文仿宋" w:hAnsi="华文仿宋" w:cs="宋体" w:hint="eastAsia"/>
                <w:kern w:val="0"/>
                <w:sz w:val="30"/>
                <w:szCs w:val="30"/>
              </w:rPr>
              <w:t>在县直和乡镇部门单位围绕基层经济发展、社会稳定、民生改善、精准扶贫等社会公共管理和公共事务开展工作。</w:t>
            </w:r>
          </w:p>
        </w:tc>
        <w:tc>
          <w:tcPr>
            <w:tcW w:w="4236" w:type="dxa"/>
            <w:tcBorders>
              <w:top w:val="single" w:sz="4" w:space="0" w:color="auto"/>
              <w:left w:val="single" w:sz="4" w:space="0" w:color="auto"/>
              <w:bottom w:val="single" w:sz="4" w:space="0" w:color="auto"/>
              <w:right w:val="single" w:sz="4" w:space="0" w:color="auto"/>
            </w:tcBorders>
          </w:tcPr>
          <w:p w:rsidR="00AF10A9" w:rsidRDefault="0041717A" w:rsidP="0006202B">
            <w:pPr>
              <w:widowControl/>
              <w:spacing w:line="520" w:lineRule="exact"/>
              <w:rPr>
                <w:rFonts w:ascii="华文仿宋" w:eastAsia="华文仿宋" w:hAnsi="华文仿宋" w:cs="宋体"/>
                <w:kern w:val="0"/>
                <w:sz w:val="30"/>
                <w:szCs w:val="30"/>
              </w:rPr>
            </w:pPr>
            <w:r>
              <w:rPr>
                <w:rFonts w:ascii="华文仿宋" w:eastAsia="华文仿宋" w:hAnsi="华文仿宋" w:cs="宋体" w:hint="eastAsia"/>
                <w:kern w:val="0"/>
                <w:sz w:val="30"/>
                <w:szCs w:val="30"/>
              </w:rPr>
              <w:t>符合西部计划选拔标准，法律、经济、中文、社会工作、行政管理等相关专业优先，</w:t>
            </w:r>
            <w:r w:rsidR="00AF10A9">
              <w:rPr>
                <w:rFonts w:ascii="华文仿宋" w:eastAsia="华文仿宋" w:hAnsi="华文仿宋" w:cs="宋体" w:hint="eastAsia"/>
                <w:kern w:val="0"/>
                <w:sz w:val="30"/>
                <w:szCs w:val="30"/>
              </w:rPr>
              <w:t>已服务1年以上并申请延长服务期的优先。</w:t>
            </w:r>
          </w:p>
        </w:tc>
      </w:tr>
      <w:tr w:rsidR="00AF10A9" w:rsidTr="0006202B">
        <w:trPr>
          <w:trHeight w:val="2052"/>
          <w:jc w:val="center"/>
        </w:trPr>
        <w:tc>
          <w:tcPr>
            <w:tcW w:w="883" w:type="dxa"/>
            <w:tcBorders>
              <w:top w:val="single" w:sz="4" w:space="0" w:color="auto"/>
              <w:left w:val="single" w:sz="4" w:space="0" w:color="auto"/>
              <w:bottom w:val="single" w:sz="4" w:space="0" w:color="auto"/>
              <w:right w:val="single" w:sz="4" w:space="0" w:color="auto"/>
            </w:tcBorders>
            <w:vAlign w:val="center"/>
          </w:tcPr>
          <w:p w:rsidR="00AF10A9" w:rsidRDefault="00AF10A9" w:rsidP="0006202B">
            <w:pPr>
              <w:widowControl/>
              <w:spacing w:line="520" w:lineRule="exact"/>
              <w:jc w:val="center"/>
              <w:rPr>
                <w:rFonts w:ascii="华文仿宋" w:eastAsia="华文仿宋" w:hAnsi="华文仿宋" w:cs="宋体"/>
                <w:kern w:val="0"/>
                <w:sz w:val="30"/>
                <w:szCs w:val="30"/>
              </w:rPr>
            </w:pPr>
            <w:r>
              <w:rPr>
                <w:rFonts w:ascii="华文仿宋" w:eastAsia="华文仿宋" w:hAnsi="华文仿宋" w:cs="宋体" w:hint="eastAsia"/>
                <w:kern w:val="0"/>
                <w:sz w:val="30"/>
                <w:szCs w:val="30"/>
              </w:rPr>
              <w:t>服务新疆</w:t>
            </w:r>
          </w:p>
        </w:tc>
        <w:tc>
          <w:tcPr>
            <w:tcW w:w="3909" w:type="dxa"/>
            <w:tcBorders>
              <w:top w:val="single" w:sz="4" w:space="0" w:color="auto"/>
              <w:left w:val="single" w:sz="4" w:space="0" w:color="auto"/>
              <w:bottom w:val="single" w:sz="4" w:space="0" w:color="auto"/>
              <w:right w:val="single" w:sz="4" w:space="0" w:color="auto"/>
            </w:tcBorders>
          </w:tcPr>
          <w:p w:rsidR="00AF10A9" w:rsidRDefault="00AF10A9" w:rsidP="0041717A">
            <w:pPr>
              <w:widowControl/>
              <w:spacing w:line="520" w:lineRule="exact"/>
              <w:rPr>
                <w:rFonts w:ascii="华文仿宋" w:eastAsia="华文仿宋" w:hAnsi="华文仿宋" w:cs="宋体"/>
                <w:kern w:val="0"/>
                <w:sz w:val="30"/>
                <w:szCs w:val="30"/>
              </w:rPr>
            </w:pPr>
            <w:r>
              <w:rPr>
                <w:rFonts w:ascii="华文仿宋" w:eastAsia="华文仿宋" w:hAnsi="华文仿宋" w:cs="宋体" w:hint="eastAsia"/>
                <w:kern w:val="0"/>
                <w:sz w:val="30"/>
                <w:szCs w:val="30"/>
              </w:rPr>
              <w:t>围绕新疆和兵团经济社会发展需要在基层单位从事基础教育、</w:t>
            </w:r>
            <w:r w:rsidR="0041717A">
              <w:rPr>
                <w:rFonts w:ascii="华文仿宋" w:eastAsia="华文仿宋" w:hAnsi="华文仿宋" w:cs="宋体" w:hint="eastAsia"/>
                <w:kern w:val="0"/>
                <w:sz w:val="30"/>
                <w:szCs w:val="30"/>
              </w:rPr>
              <w:t>服务三农</w:t>
            </w:r>
            <w:r>
              <w:rPr>
                <w:rFonts w:ascii="华文仿宋" w:eastAsia="华文仿宋" w:hAnsi="华文仿宋" w:cs="宋体" w:hint="eastAsia"/>
                <w:kern w:val="0"/>
                <w:sz w:val="30"/>
                <w:szCs w:val="30"/>
              </w:rPr>
              <w:t>、医疗卫生</w:t>
            </w:r>
            <w:r w:rsidR="0041717A">
              <w:rPr>
                <w:rFonts w:ascii="华文仿宋" w:eastAsia="华文仿宋" w:hAnsi="华文仿宋" w:cs="宋体" w:hint="eastAsia"/>
                <w:kern w:val="0"/>
                <w:sz w:val="30"/>
                <w:szCs w:val="30"/>
              </w:rPr>
              <w:t>、基层青年工作、基层社会管理等工作</w:t>
            </w:r>
            <w:r>
              <w:rPr>
                <w:rFonts w:ascii="华文仿宋" w:eastAsia="华文仿宋" w:hAnsi="华文仿宋" w:cs="宋体" w:hint="eastAsia"/>
                <w:kern w:val="0"/>
                <w:sz w:val="30"/>
                <w:szCs w:val="30"/>
              </w:rPr>
              <w:t>。</w:t>
            </w:r>
          </w:p>
        </w:tc>
        <w:tc>
          <w:tcPr>
            <w:tcW w:w="4236" w:type="dxa"/>
            <w:vMerge w:val="restart"/>
            <w:tcBorders>
              <w:top w:val="single" w:sz="4" w:space="0" w:color="auto"/>
              <w:left w:val="single" w:sz="4" w:space="0" w:color="auto"/>
              <w:bottom w:val="single" w:sz="4" w:space="0" w:color="auto"/>
              <w:right w:val="single" w:sz="4" w:space="0" w:color="auto"/>
            </w:tcBorders>
          </w:tcPr>
          <w:p w:rsidR="0041717A" w:rsidRDefault="0041717A" w:rsidP="0041717A">
            <w:pPr>
              <w:widowControl/>
              <w:spacing w:line="520" w:lineRule="exact"/>
              <w:jc w:val="left"/>
              <w:rPr>
                <w:rFonts w:ascii="华文仿宋" w:eastAsia="华文仿宋" w:hAnsi="华文仿宋" w:cs="宋体"/>
                <w:kern w:val="0"/>
                <w:sz w:val="30"/>
                <w:szCs w:val="30"/>
              </w:rPr>
            </w:pPr>
          </w:p>
          <w:p w:rsidR="0041717A" w:rsidRDefault="0041717A" w:rsidP="0041717A">
            <w:pPr>
              <w:widowControl/>
              <w:spacing w:line="520" w:lineRule="exact"/>
              <w:jc w:val="left"/>
              <w:rPr>
                <w:rFonts w:ascii="华文仿宋" w:eastAsia="华文仿宋" w:hAnsi="华文仿宋" w:cs="宋体"/>
                <w:kern w:val="0"/>
                <w:sz w:val="30"/>
                <w:szCs w:val="30"/>
              </w:rPr>
            </w:pPr>
          </w:p>
          <w:p w:rsidR="00AF10A9" w:rsidRDefault="00AF10A9" w:rsidP="0041717A">
            <w:pPr>
              <w:widowControl/>
              <w:spacing w:line="520" w:lineRule="exact"/>
              <w:jc w:val="left"/>
              <w:rPr>
                <w:rFonts w:ascii="华文仿宋" w:eastAsia="华文仿宋" w:hAnsi="华文仿宋" w:cs="宋体"/>
                <w:kern w:val="0"/>
                <w:sz w:val="30"/>
                <w:szCs w:val="30"/>
              </w:rPr>
            </w:pPr>
            <w:r>
              <w:rPr>
                <w:rFonts w:ascii="华文仿宋" w:eastAsia="华文仿宋" w:hAnsi="华文仿宋" w:cs="宋体" w:hint="eastAsia"/>
                <w:kern w:val="0"/>
                <w:sz w:val="30"/>
                <w:szCs w:val="30"/>
              </w:rPr>
              <w:t>符合西部计划选拔标准。</w:t>
            </w:r>
            <w:r w:rsidR="0041717A">
              <w:rPr>
                <w:rFonts w:ascii="华文仿宋" w:eastAsia="华文仿宋" w:hAnsi="华文仿宋" w:cs="宋体" w:hint="eastAsia"/>
                <w:kern w:val="0"/>
                <w:sz w:val="30"/>
                <w:szCs w:val="30"/>
              </w:rPr>
              <w:t>师范类、农学类、医学类以及相关理工和人文社会科学类等专业优先，担任过各级</w:t>
            </w:r>
            <w:proofErr w:type="gramStart"/>
            <w:r w:rsidR="0041717A">
              <w:rPr>
                <w:rFonts w:ascii="华文仿宋" w:eastAsia="华文仿宋" w:hAnsi="华文仿宋" w:cs="宋体" w:hint="eastAsia"/>
                <w:kern w:val="0"/>
                <w:sz w:val="30"/>
                <w:szCs w:val="30"/>
              </w:rPr>
              <w:t>团学组织</w:t>
            </w:r>
            <w:proofErr w:type="gramEnd"/>
            <w:r w:rsidR="0041717A">
              <w:rPr>
                <w:rFonts w:ascii="华文仿宋" w:eastAsia="华文仿宋" w:hAnsi="华文仿宋" w:cs="宋体" w:hint="eastAsia"/>
                <w:kern w:val="0"/>
                <w:sz w:val="30"/>
                <w:szCs w:val="30"/>
              </w:rPr>
              <w:t>负责</w:t>
            </w:r>
            <w:r>
              <w:rPr>
                <w:rFonts w:ascii="华文仿宋" w:eastAsia="华文仿宋" w:hAnsi="华文仿宋" w:cs="宋体" w:hint="eastAsia"/>
                <w:kern w:val="0"/>
                <w:sz w:val="30"/>
                <w:szCs w:val="30"/>
              </w:rPr>
              <w:t>人的优先。</w:t>
            </w:r>
          </w:p>
        </w:tc>
      </w:tr>
      <w:tr w:rsidR="00AF10A9" w:rsidTr="0006202B">
        <w:trPr>
          <w:trHeight w:val="2062"/>
          <w:jc w:val="center"/>
        </w:trPr>
        <w:tc>
          <w:tcPr>
            <w:tcW w:w="883" w:type="dxa"/>
            <w:tcBorders>
              <w:top w:val="single" w:sz="4" w:space="0" w:color="auto"/>
              <w:left w:val="single" w:sz="4" w:space="0" w:color="auto"/>
              <w:bottom w:val="single" w:sz="4" w:space="0" w:color="auto"/>
              <w:right w:val="single" w:sz="4" w:space="0" w:color="auto"/>
            </w:tcBorders>
            <w:vAlign w:val="center"/>
          </w:tcPr>
          <w:p w:rsidR="00AF10A9" w:rsidRDefault="00AF10A9" w:rsidP="0006202B">
            <w:pPr>
              <w:widowControl/>
              <w:spacing w:line="520" w:lineRule="exact"/>
              <w:jc w:val="center"/>
              <w:rPr>
                <w:rFonts w:ascii="华文仿宋" w:eastAsia="华文仿宋" w:hAnsi="华文仿宋" w:cs="宋体"/>
                <w:kern w:val="0"/>
                <w:sz w:val="30"/>
                <w:szCs w:val="30"/>
              </w:rPr>
            </w:pPr>
            <w:r>
              <w:rPr>
                <w:rFonts w:ascii="华文仿宋" w:eastAsia="华文仿宋" w:hAnsi="华文仿宋" w:cs="宋体" w:hint="eastAsia"/>
                <w:kern w:val="0"/>
                <w:sz w:val="30"/>
                <w:szCs w:val="30"/>
              </w:rPr>
              <w:t>服务西藏</w:t>
            </w:r>
          </w:p>
        </w:tc>
        <w:tc>
          <w:tcPr>
            <w:tcW w:w="3909" w:type="dxa"/>
            <w:tcBorders>
              <w:top w:val="single" w:sz="4" w:space="0" w:color="auto"/>
              <w:left w:val="single" w:sz="4" w:space="0" w:color="auto"/>
              <w:bottom w:val="single" w:sz="4" w:space="0" w:color="auto"/>
              <w:right w:val="single" w:sz="4" w:space="0" w:color="auto"/>
            </w:tcBorders>
          </w:tcPr>
          <w:p w:rsidR="00AF10A9" w:rsidRDefault="00AF10A9" w:rsidP="0041717A">
            <w:pPr>
              <w:widowControl/>
              <w:spacing w:line="520" w:lineRule="exact"/>
              <w:rPr>
                <w:rFonts w:ascii="华文仿宋" w:eastAsia="华文仿宋" w:hAnsi="华文仿宋" w:cs="宋体"/>
                <w:kern w:val="0"/>
                <w:sz w:val="30"/>
                <w:szCs w:val="30"/>
              </w:rPr>
            </w:pPr>
            <w:r>
              <w:rPr>
                <w:rFonts w:ascii="华文仿宋" w:eastAsia="华文仿宋" w:hAnsi="华文仿宋" w:cs="宋体" w:hint="eastAsia"/>
                <w:kern w:val="0"/>
                <w:sz w:val="30"/>
                <w:szCs w:val="30"/>
              </w:rPr>
              <w:t>围绕西藏经济社会发展需要</w:t>
            </w:r>
            <w:r w:rsidR="0041717A">
              <w:rPr>
                <w:rFonts w:ascii="华文仿宋" w:eastAsia="华文仿宋" w:hAnsi="华文仿宋" w:cs="宋体" w:hint="eastAsia"/>
                <w:kern w:val="0"/>
                <w:sz w:val="30"/>
                <w:szCs w:val="30"/>
              </w:rPr>
              <w:t>，志愿者</w:t>
            </w:r>
            <w:r>
              <w:rPr>
                <w:rFonts w:ascii="华文仿宋" w:eastAsia="华文仿宋" w:hAnsi="华文仿宋" w:cs="宋体" w:hint="eastAsia"/>
                <w:kern w:val="0"/>
                <w:sz w:val="30"/>
                <w:szCs w:val="30"/>
              </w:rPr>
              <w:t>在基层单位从事基础教育、</w:t>
            </w:r>
            <w:r w:rsidR="0041717A">
              <w:rPr>
                <w:rFonts w:ascii="华文仿宋" w:eastAsia="华文仿宋" w:hAnsi="华文仿宋" w:cs="宋体" w:hint="eastAsia"/>
                <w:kern w:val="0"/>
                <w:sz w:val="30"/>
                <w:szCs w:val="30"/>
              </w:rPr>
              <w:t>服务三农</w:t>
            </w:r>
            <w:r>
              <w:rPr>
                <w:rFonts w:ascii="华文仿宋" w:eastAsia="华文仿宋" w:hAnsi="华文仿宋" w:cs="宋体" w:hint="eastAsia"/>
                <w:kern w:val="0"/>
                <w:sz w:val="30"/>
                <w:szCs w:val="30"/>
              </w:rPr>
              <w:t>、医疗卫生</w:t>
            </w:r>
            <w:r w:rsidR="0041717A">
              <w:rPr>
                <w:rFonts w:ascii="华文仿宋" w:eastAsia="华文仿宋" w:hAnsi="华文仿宋" w:cs="宋体" w:hint="eastAsia"/>
                <w:kern w:val="0"/>
                <w:sz w:val="30"/>
                <w:szCs w:val="30"/>
              </w:rPr>
              <w:t>、基层青年工作、基层社会管理等工作</w:t>
            </w:r>
            <w:r>
              <w:rPr>
                <w:rFonts w:ascii="华文仿宋" w:eastAsia="华文仿宋" w:hAnsi="华文仿宋" w:cs="宋体" w:hint="eastAsia"/>
                <w:kern w:val="0"/>
                <w:sz w:val="30"/>
                <w:szCs w:val="30"/>
              </w:rPr>
              <w:t>。</w:t>
            </w:r>
          </w:p>
        </w:tc>
        <w:tc>
          <w:tcPr>
            <w:tcW w:w="4236" w:type="dxa"/>
            <w:vMerge/>
            <w:tcBorders>
              <w:top w:val="single" w:sz="4" w:space="0" w:color="auto"/>
              <w:left w:val="single" w:sz="4" w:space="0" w:color="auto"/>
              <w:bottom w:val="single" w:sz="4" w:space="0" w:color="auto"/>
              <w:right w:val="single" w:sz="4" w:space="0" w:color="auto"/>
            </w:tcBorders>
            <w:vAlign w:val="center"/>
          </w:tcPr>
          <w:p w:rsidR="00AF10A9" w:rsidRDefault="00AF10A9" w:rsidP="0006202B">
            <w:pPr>
              <w:widowControl/>
              <w:jc w:val="left"/>
              <w:rPr>
                <w:rFonts w:ascii="华文仿宋" w:eastAsia="华文仿宋" w:hAnsi="华文仿宋" w:cs="宋体"/>
                <w:kern w:val="0"/>
                <w:sz w:val="30"/>
                <w:szCs w:val="30"/>
              </w:rPr>
            </w:pPr>
          </w:p>
        </w:tc>
      </w:tr>
    </w:tbl>
    <w:p w:rsidR="00AF10A9" w:rsidRDefault="00AF10A9" w:rsidP="00AF10A9">
      <w:pPr>
        <w:widowControl/>
        <w:spacing w:line="560" w:lineRule="exact"/>
        <w:ind w:firstLineChars="200" w:firstLine="643"/>
        <w:jc w:val="left"/>
        <w:rPr>
          <w:rFonts w:ascii="仿宋_GB2312" w:eastAsia="仿宋_GB2312" w:hAnsi="宋体" w:cs="宋体"/>
          <w:b/>
          <w:bCs/>
          <w:kern w:val="0"/>
          <w:sz w:val="32"/>
          <w:szCs w:val="32"/>
        </w:rPr>
      </w:pPr>
    </w:p>
    <w:p w:rsidR="00AF10A9" w:rsidRDefault="00AF10A9" w:rsidP="00AF10A9">
      <w:pPr>
        <w:widowControl/>
        <w:spacing w:line="560" w:lineRule="exact"/>
        <w:ind w:firstLineChars="200" w:firstLine="643"/>
        <w:jc w:val="left"/>
        <w:rPr>
          <w:rFonts w:ascii="仿宋_GB2312" w:eastAsia="仿宋_GB2312" w:hAnsi="宋体" w:cs="宋体"/>
          <w:b/>
          <w:bCs/>
          <w:kern w:val="0"/>
          <w:sz w:val="32"/>
          <w:szCs w:val="32"/>
        </w:rPr>
        <w:sectPr w:rsidR="00AF10A9">
          <w:footerReference w:type="default" r:id="rId6"/>
          <w:pgSz w:w="11906" w:h="16838"/>
          <w:pgMar w:top="1418" w:right="1474" w:bottom="1418" w:left="1588" w:header="851" w:footer="992" w:gutter="0"/>
          <w:cols w:space="720"/>
          <w:docGrid w:type="linesAndChars" w:linePitch="312"/>
        </w:sectPr>
      </w:pPr>
    </w:p>
    <w:tbl>
      <w:tblPr>
        <w:tblpPr w:leftFromText="180" w:rightFromText="180" w:vertAnchor="page" w:horzAnchor="margin" w:tblpY="1557"/>
        <w:tblW w:w="15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1622"/>
        <w:gridCol w:w="1622"/>
        <w:gridCol w:w="8468"/>
        <w:gridCol w:w="2523"/>
      </w:tblGrid>
      <w:tr w:rsidR="00AF10A9" w:rsidTr="002D21CC">
        <w:trPr>
          <w:trHeight w:val="674"/>
        </w:trPr>
        <w:tc>
          <w:tcPr>
            <w:tcW w:w="15064" w:type="dxa"/>
            <w:gridSpan w:val="5"/>
            <w:tcBorders>
              <w:top w:val="nil"/>
              <w:left w:val="nil"/>
              <w:bottom w:val="single" w:sz="4" w:space="0" w:color="auto"/>
              <w:right w:val="nil"/>
            </w:tcBorders>
            <w:vAlign w:val="center"/>
          </w:tcPr>
          <w:p w:rsidR="009D39D6" w:rsidRPr="004777A9" w:rsidRDefault="009D39D6" w:rsidP="009D39D6">
            <w:pPr>
              <w:widowControl/>
              <w:spacing w:line="560" w:lineRule="exact"/>
              <w:ind w:firstLineChars="200" w:firstLine="640"/>
              <w:jc w:val="left"/>
              <w:rPr>
                <w:rFonts w:ascii="黑体" w:eastAsia="黑体" w:hAnsi="黑体" w:cs="宋体"/>
                <w:bCs/>
                <w:kern w:val="0"/>
                <w:sz w:val="32"/>
                <w:szCs w:val="32"/>
              </w:rPr>
            </w:pPr>
            <w:r w:rsidRPr="004777A9">
              <w:rPr>
                <w:rFonts w:ascii="黑体" w:eastAsia="黑体" w:hAnsi="黑体" w:cs="宋体" w:hint="eastAsia"/>
                <w:bCs/>
                <w:kern w:val="0"/>
                <w:sz w:val="32"/>
                <w:szCs w:val="32"/>
              </w:rPr>
              <w:lastRenderedPageBreak/>
              <w:t>六、2018年西部计划招募选拔工作推进表</w:t>
            </w:r>
          </w:p>
          <w:p w:rsidR="009D39D6" w:rsidRPr="009D39D6" w:rsidRDefault="009D39D6" w:rsidP="0006202B">
            <w:pPr>
              <w:spacing w:line="520" w:lineRule="exact"/>
              <w:jc w:val="center"/>
              <w:rPr>
                <w:rFonts w:ascii="方正小标宋简体" w:eastAsia="方正小标宋简体" w:hAnsi="华文中宋" w:cs="宋体"/>
                <w:bCs/>
                <w:kern w:val="0"/>
                <w:sz w:val="44"/>
                <w:szCs w:val="44"/>
              </w:rPr>
            </w:pPr>
          </w:p>
          <w:p w:rsidR="00AF10A9" w:rsidRPr="004777A9" w:rsidRDefault="00AF10A9" w:rsidP="0006202B">
            <w:pPr>
              <w:spacing w:line="520" w:lineRule="exact"/>
              <w:jc w:val="center"/>
              <w:rPr>
                <w:rFonts w:ascii="黑体" w:eastAsia="黑体" w:hAnsi="华文中宋"/>
                <w:sz w:val="44"/>
                <w:szCs w:val="44"/>
              </w:rPr>
            </w:pPr>
            <w:r w:rsidRPr="004777A9">
              <w:rPr>
                <w:rFonts w:ascii="方正小标宋简体" w:eastAsia="方正小标宋简体" w:hAnsi="华文中宋" w:cs="宋体"/>
                <w:bCs/>
                <w:kern w:val="0"/>
                <w:sz w:val="44"/>
                <w:szCs w:val="44"/>
              </w:rPr>
              <w:t>2018</w:t>
            </w:r>
            <w:r w:rsidRPr="004777A9">
              <w:rPr>
                <w:rFonts w:ascii="方正小标宋简体" w:eastAsia="方正小标宋简体" w:hAnsi="华文中宋" w:cs="宋体" w:hint="eastAsia"/>
                <w:bCs/>
                <w:kern w:val="0"/>
                <w:sz w:val="44"/>
                <w:szCs w:val="44"/>
              </w:rPr>
              <w:t>年西部计划招募选拔工作推进表</w:t>
            </w:r>
          </w:p>
        </w:tc>
      </w:tr>
      <w:tr w:rsidR="00AF10A9" w:rsidTr="002D21CC">
        <w:trPr>
          <w:trHeight w:val="349"/>
        </w:trPr>
        <w:tc>
          <w:tcPr>
            <w:tcW w:w="829" w:type="dxa"/>
            <w:vAlign w:val="center"/>
          </w:tcPr>
          <w:p w:rsidR="00AF10A9" w:rsidRDefault="00AF10A9" w:rsidP="0006202B">
            <w:pPr>
              <w:spacing w:line="520" w:lineRule="exact"/>
              <w:jc w:val="center"/>
              <w:rPr>
                <w:rFonts w:ascii="黑体" w:eastAsia="黑体" w:hAnsi="黑体"/>
                <w:sz w:val="30"/>
                <w:szCs w:val="30"/>
              </w:rPr>
            </w:pPr>
            <w:r>
              <w:rPr>
                <w:rFonts w:ascii="黑体" w:eastAsia="黑体" w:hAnsi="黑体" w:hint="eastAsia"/>
                <w:sz w:val="30"/>
                <w:szCs w:val="30"/>
              </w:rPr>
              <w:t>序号</w:t>
            </w:r>
          </w:p>
        </w:tc>
        <w:tc>
          <w:tcPr>
            <w:tcW w:w="1622" w:type="dxa"/>
            <w:vAlign w:val="center"/>
          </w:tcPr>
          <w:p w:rsidR="00AF10A9" w:rsidRDefault="00AF10A9" w:rsidP="0006202B">
            <w:pPr>
              <w:spacing w:line="520" w:lineRule="exact"/>
              <w:jc w:val="center"/>
              <w:rPr>
                <w:rFonts w:ascii="黑体" w:eastAsia="黑体" w:hAnsi="黑体"/>
                <w:sz w:val="30"/>
                <w:szCs w:val="30"/>
              </w:rPr>
            </w:pPr>
            <w:r>
              <w:rPr>
                <w:rFonts w:ascii="黑体" w:eastAsia="黑体" w:hAnsi="黑体" w:hint="eastAsia"/>
                <w:sz w:val="30"/>
                <w:szCs w:val="30"/>
              </w:rPr>
              <w:t>时间</w:t>
            </w:r>
          </w:p>
        </w:tc>
        <w:tc>
          <w:tcPr>
            <w:tcW w:w="1622" w:type="dxa"/>
            <w:vAlign w:val="center"/>
          </w:tcPr>
          <w:p w:rsidR="00AF10A9" w:rsidRDefault="00AF10A9" w:rsidP="0006202B">
            <w:pPr>
              <w:spacing w:line="520" w:lineRule="exact"/>
              <w:jc w:val="center"/>
              <w:rPr>
                <w:rFonts w:ascii="黑体" w:eastAsia="黑体" w:hAnsi="黑体"/>
                <w:sz w:val="30"/>
                <w:szCs w:val="30"/>
              </w:rPr>
            </w:pPr>
            <w:r>
              <w:rPr>
                <w:rFonts w:ascii="黑体" w:eastAsia="黑体" w:hAnsi="黑体" w:hint="eastAsia"/>
                <w:sz w:val="30"/>
                <w:szCs w:val="30"/>
              </w:rPr>
              <w:t>工作内容</w:t>
            </w:r>
          </w:p>
        </w:tc>
        <w:tc>
          <w:tcPr>
            <w:tcW w:w="10991" w:type="dxa"/>
            <w:gridSpan w:val="2"/>
            <w:vAlign w:val="center"/>
          </w:tcPr>
          <w:p w:rsidR="00AF10A9" w:rsidRDefault="00AF10A9" w:rsidP="0006202B">
            <w:pPr>
              <w:spacing w:line="520" w:lineRule="exact"/>
              <w:jc w:val="center"/>
              <w:rPr>
                <w:rFonts w:ascii="黑体" w:eastAsia="黑体" w:hAnsi="黑体"/>
                <w:sz w:val="30"/>
                <w:szCs w:val="30"/>
              </w:rPr>
            </w:pPr>
            <w:r>
              <w:rPr>
                <w:rFonts w:ascii="黑体" w:eastAsia="黑体" w:hAnsi="黑体" w:hint="eastAsia"/>
                <w:sz w:val="30"/>
                <w:szCs w:val="30"/>
              </w:rPr>
              <w:t>工作内容</w:t>
            </w:r>
          </w:p>
        </w:tc>
      </w:tr>
      <w:tr w:rsidR="00AF10A9" w:rsidTr="002D21CC">
        <w:trPr>
          <w:trHeight w:val="255"/>
        </w:trPr>
        <w:tc>
          <w:tcPr>
            <w:tcW w:w="829" w:type="dxa"/>
            <w:vAlign w:val="center"/>
          </w:tcPr>
          <w:p w:rsidR="00AF10A9" w:rsidRDefault="00AF10A9" w:rsidP="009D39D6">
            <w:pPr>
              <w:snapToGrid w:val="0"/>
              <w:jc w:val="center"/>
              <w:rPr>
                <w:sz w:val="24"/>
              </w:rPr>
            </w:pPr>
            <w:r>
              <w:rPr>
                <w:sz w:val="24"/>
              </w:rPr>
              <w:t>1</w:t>
            </w:r>
          </w:p>
        </w:tc>
        <w:tc>
          <w:tcPr>
            <w:tcW w:w="1622" w:type="dxa"/>
            <w:vMerge w:val="restart"/>
            <w:vAlign w:val="center"/>
          </w:tcPr>
          <w:p w:rsidR="00AF10A9" w:rsidRDefault="002D21CC" w:rsidP="009D39D6">
            <w:pPr>
              <w:snapToGrid w:val="0"/>
              <w:rPr>
                <w:sz w:val="24"/>
              </w:rPr>
            </w:pPr>
            <w:r>
              <w:rPr>
                <w:rFonts w:ascii="仿宋_GB2312" w:eastAsia="仿宋_GB2312" w:hint="eastAsia"/>
                <w:sz w:val="24"/>
              </w:rPr>
              <w:t>5月28日、29日以学院为单位集中交</w:t>
            </w:r>
            <w:r w:rsidR="00E24143">
              <w:rPr>
                <w:rFonts w:ascii="仿宋_GB2312" w:eastAsia="仿宋_GB2312" w:hint="eastAsia"/>
                <w:sz w:val="24"/>
              </w:rPr>
              <w:t>报名</w:t>
            </w:r>
            <w:r>
              <w:rPr>
                <w:rFonts w:ascii="仿宋_GB2312" w:eastAsia="仿宋_GB2312" w:hint="eastAsia"/>
                <w:sz w:val="24"/>
              </w:rPr>
              <w:t>表，</w:t>
            </w:r>
            <w:r w:rsidR="00452E22">
              <w:rPr>
                <w:rFonts w:ascii="仿宋_GB2312" w:eastAsia="仿宋_GB2312" w:hint="eastAsia"/>
                <w:sz w:val="24"/>
              </w:rPr>
              <w:t>6</w:t>
            </w:r>
            <w:r w:rsidR="00AF10A9">
              <w:rPr>
                <w:rFonts w:ascii="仿宋_GB2312" w:eastAsia="仿宋_GB2312" w:hint="eastAsia"/>
                <w:sz w:val="24"/>
              </w:rPr>
              <w:t>月</w:t>
            </w:r>
            <w:r w:rsidR="00452E22">
              <w:rPr>
                <w:rFonts w:ascii="仿宋_GB2312" w:eastAsia="仿宋_GB2312" w:hint="eastAsia"/>
                <w:sz w:val="24"/>
              </w:rPr>
              <w:t>1</w:t>
            </w:r>
            <w:r w:rsidR="00AF10A9">
              <w:rPr>
                <w:rFonts w:ascii="仿宋_GB2312" w:eastAsia="仿宋_GB2312" w:hint="eastAsia"/>
                <w:sz w:val="24"/>
              </w:rPr>
              <w:t>日</w:t>
            </w:r>
            <w:r>
              <w:rPr>
                <w:rFonts w:ascii="仿宋_GB2312" w:eastAsia="仿宋_GB2312" w:hint="eastAsia"/>
                <w:sz w:val="24"/>
              </w:rPr>
              <w:t>截止报名</w:t>
            </w:r>
          </w:p>
        </w:tc>
        <w:tc>
          <w:tcPr>
            <w:tcW w:w="1622" w:type="dxa"/>
            <w:vMerge w:val="restart"/>
            <w:vAlign w:val="center"/>
          </w:tcPr>
          <w:p w:rsidR="00AF10A9" w:rsidRDefault="00AF10A9" w:rsidP="009D39D6">
            <w:pPr>
              <w:snapToGrid w:val="0"/>
              <w:rPr>
                <w:rFonts w:ascii="仿宋_GB2312" w:eastAsia="仿宋_GB2312"/>
                <w:sz w:val="24"/>
              </w:rPr>
            </w:pPr>
            <w:r>
              <w:rPr>
                <w:rFonts w:ascii="仿宋_GB2312" w:eastAsia="仿宋_GB2312" w:hint="eastAsia"/>
                <w:sz w:val="24"/>
              </w:rPr>
              <w:t>收取报名表</w:t>
            </w:r>
          </w:p>
          <w:p w:rsidR="00AF10A9" w:rsidRDefault="00AF10A9" w:rsidP="009D39D6">
            <w:pPr>
              <w:snapToGrid w:val="0"/>
              <w:rPr>
                <w:rFonts w:ascii="仿宋_GB2312" w:eastAsia="仿宋_GB2312"/>
                <w:b/>
                <w:sz w:val="24"/>
              </w:rPr>
            </w:pPr>
            <w:r>
              <w:rPr>
                <w:rFonts w:ascii="仿宋_GB2312" w:eastAsia="仿宋_GB2312" w:hint="eastAsia"/>
                <w:b/>
                <w:sz w:val="24"/>
              </w:rPr>
              <w:t>网上审核</w:t>
            </w:r>
          </w:p>
        </w:tc>
        <w:tc>
          <w:tcPr>
            <w:tcW w:w="10991" w:type="dxa"/>
            <w:gridSpan w:val="2"/>
            <w:vAlign w:val="center"/>
          </w:tcPr>
          <w:p w:rsidR="00AF10A9" w:rsidRDefault="00AF10A9" w:rsidP="009D39D6">
            <w:pPr>
              <w:snapToGrid w:val="0"/>
              <w:rPr>
                <w:rFonts w:ascii="仿宋_GB2312" w:eastAsia="仿宋_GB2312"/>
                <w:sz w:val="24"/>
              </w:rPr>
            </w:pPr>
            <w:r>
              <w:rPr>
                <w:rFonts w:ascii="仿宋_GB2312" w:eastAsia="仿宋_GB2312" w:hint="eastAsia"/>
                <w:sz w:val="24"/>
              </w:rPr>
              <w:t>志愿者报名表需由辅导员签字，并由所在学院党组织盖章。</w:t>
            </w:r>
          </w:p>
        </w:tc>
      </w:tr>
      <w:tr w:rsidR="00AF10A9" w:rsidTr="002D21CC">
        <w:trPr>
          <w:trHeight w:val="969"/>
        </w:trPr>
        <w:tc>
          <w:tcPr>
            <w:tcW w:w="829" w:type="dxa"/>
            <w:vAlign w:val="center"/>
          </w:tcPr>
          <w:p w:rsidR="00AF10A9" w:rsidRDefault="00AF10A9" w:rsidP="009D39D6">
            <w:pPr>
              <w:snapToGrid w:val="0"/>
              <w:jc w:val="center"/>
              <w:rPr>
                <w:sz w:val="24"/>
              </w:rPr>
            </w:pPr>
            <w:r>
              <w:rPr>
                <w:sz w:val="24"/>
              </w:rPr>
              <w:t>2</w:t>
            </w:r>
          </w:p>
        </w:tc>
        <w:tc>
          <w:tcPr>
            <w:tcW w:w="1622" w:type="dxa"/>
            <w:vMerge/>
            <w:vAlign w:val="center"/>
          </w:tcPr>
          <w:p w:rsidR="00AF10A9" w:rsidRDefault="00AF10A9" w:rsidP="009D39D6">
            <w:pPr>
              <w:snapToGrid w:val="0"/>
              <w:rPr>
                <w:sz w:val="24"/>
              </w:rPr>
            </w:pPr>
          </w:p>
        </w:tc>
        <w:tc>
          <w:tcPr>
            <w:tcW w:w="1622" w:type="dxa"/>
            <w:vMerge/>
            <w:vAlign w:val="center"/>
          </w:tcPr>
          <w:p w:rsidR="00AF10A9" w:rsidRDefault="00AF10A9" w:rsidP="009D39D6">
            <w:pPr>
              <w:snapToGrid w:val="0"/>
              <w:rPr>
                <w:sz w:val="24"/>
              </w:rPr>
            </w:pPr>
          </w:p>
        </w:tc>
        <w:tc>
          <w:tcPr>
            <w:tcW w:w="10991" w:type="dxa"/>
            <w:gridSpan w:val="2"/>
            <w:vAlign w:val="center"/>
          </w:tcPr>
          <w:p w:rsidR="00AF10A9" w:rsidRDefault="00AF10A9" w:rsidP="009D39D6">
            <w:pPr>
              <w:snapToGrid w:val="0"/>
              <w:rPr>
                <w:sz w:val="24"/>
              </w:rPr>
            </w:pPr>
            <w:r>
              <w:rPr>
                <w:rFonts w:ascii="仿宋_GB2312" w:eastAsia="仿宋_GB2312" w:hint="eastAsia"/>
                <w:sz w:val="24"/>
              </w:rPr>
              <w:t>报名截止前，学校项目办要及时对报名学生在网上报名填写信息进行</w:t>
            </w:r>
            <w:r>
              <w:rPr>
                <w:rFonts w:ascii="仿宋_GB2312" w:eastAsia="仿宋_GB2312" w:hint="eastAsia"/>
                <w:b/>
                <w:sz w:val="24"/>
              </w:rPr>
              <w:t>审核</w:t>
            </w:r>
            <w:r>
              <w:rPr>
                <w:rFonts w:ascii="仿宋_GB2312" w:eastAsia="仿宋_GB2312" w:hint="eastAsia"/>
                <w:sz w:val="24"/>
              </w:rPr>
              <w:t>，全面考察其政治思想素质、学习成绩、志愿服务经历、重大疾病隐患等情况。审核后，在“西部计划信息系统”中进行审核操作，做好志愿者资料的备份工作，以应对调整。</w:t>
            </w:r>
          </w:p>
        </w:tc>
      </w:tr>
      <w:tr w:rsidR="00AF10A9" w:rsidTr="002D21CC">
        <w:trPr>
          <w:trHeight w:val="1029"/>
        </w:trPr>
        <w:tc>
          <w:tcPr>
            <w:tcW w:w="829" w:type="dxa"/>
            <w:vAlign w:val="center"/>
          </w:tcPr>
          <w:p w:rsidR="00AF10A9" w:rsidRDefault="00AF10A9" w:rsidP="009D39D6">
            <w:pPr>
              <w:snapToGrid w:val="0"/>
              <w:jc w:val="center"/>
              <w:rPr>
                <w:sz w:val="24"/>
              </w:rPr>
            </w:pPr>
            <w:r>
              <w:rPr>
                <w:sz w:val="24"/>
              </w:rPr>
              <w:t>3</w:t>
            </w:r>
          </w:p>
        </w:tc>
        <w:tc>
          <w:tcPr>
            <w:tcW w:w="1622" w:type="dxa"/>
            <w:vMerge w:val="restart"/>
            <w:vAlign w:val="center"/>
          </w:tcPr>
          <w:p w:rsidR="00AF10A9" w:rsidRDefault="00AF10A9" w:rsidP="009D39D6">
            <w:pPr>
              <w:snapToGrid w:val="0"/>
              <w:rPr>
                <w:sz w:val="24"/>
              </w:rPr>
            </w:pPr>
            <w:r>
              <w:rPr>
                <w:rFonts w:ascii="仿宋_GB2312" w:eastAsia="仿宋_GB2312"/>
                <w:sz w:val="24"/>
              </w:rPr>
              <w:t>6</w:t>
            </w:r>
            <w:r>
              <w:rPr>
                <w:rFonts w:ascii="仿宋_GB2312" w:eastAsia="仿宋_GB2312" w:hint="eastAsia"/>
                <w:sz w:val="24"/>
              </w:rPr>
              <w:t>月</w:t>
            </w:r>
            <w:r>
              <w:rPr>
                <w:rFonts w:ascii="仿宋_GB2312" w:eastAsia="仿宋_GB2312"/>
                <w:sz w:val="24"/>
              </w:rPr>
              <w:t>12</w:t>
            </w:r>
            <w:r>
              <w:rPr>
                <w:rFonts w:ascii="仿宋_GB2312" w:eastAsia="仿宋_GB2312" w:hint="eastAsia"/>
                <w:sz w:val="24"/>
              </w:rPr>
              <w:t>日前</w:t>
            </w:r>
          </w:p>
        </w:tc>
        <w:tc>
          <w:tcPr>
            <w:tcW w:w="1622" w:type="dxa"/>
            <w:vAlign w:val="center"/>
          </w:tcPr>
          <w:p w:rsidR="00AF10A9" w:rsidRDefault="00AF10A9" w:rsidP="009D39D6">
            <w:pPr>
              <w:snapToGrid w:val="0"/>
              <w:rPr>
                <w:rFonts w:ascii="仿宋_GB2312" w:eastAsia="仿宋_GB2312"/>
                <w:b/>
                <w:sz w:val="24"/>
              </w:rPr>
            </w:pPr>
            <w:r>
              <w:rPr>
                <w:rFonts w:ascii="仿宋_GB2312" w:eastAsia="仿宋_GB2312" w:hint="eastAsia"/>
                <w:sz w:val="24"/>
              </w:rPr>
              <w:t>选拔录取</w:t>
            </w:r>
          </w:p>
        </w:tc>
        <w:tc>
          <w:tcPr>
            <w:tcW w:w="8468" w:type="dxa"/>
            <w:vAlign w:val="center"/>
          </w:tcPr>
          <w:p w:rsidR="00AF10A9" w:rsidRDefault="00AF10A9" w:rsidP="009D39D6">
            <w:pPr>
              <w:snapToGrid w:val="0"/>
              <w:rPr>
                <w:rFonts w:ascii="仿宋_GB2312" w:eastAsia="仿宋_GB2312"/>
                <w:sz w:val="24"/>
              </w:rPr>
            </w:pPr>
            <w:r>
              <w:rPr>
                <w:rFonts w:ascii="仿宋_GB2312" w:eastAsia="仿宋_GB2312" w:hint="eastAsia"/>
                <w:sz w:val="24"/>
              </w:rPr>
              <w:t>学校项目办组织对报名的高校毕业生开展笔试、面试、心理测验等工作，择优选拔志愿者，并书面备案。</w:t>
            </w:r>
          </w:p>
        </w:tc>
        <w:tc>
          <w:tcPr>
            <w:tcW w:w="2523" w:type="dxa"/>
            <w:vMerge w:val="restart"/>
            <w:vAlign w:val="center"/>
          </w:tcPr>
          <w:p w:rsidR="00AF10A9" w:rsidRDefault="00AF10A9" w:rsidP="0006202B">
            <w:pPr>
              <w:spacing w:line="360" w:lineRule="exact"/>
              <w:rPr>
                <w:rFonts w:ascii="仿宋_GB2312" w:eastAsia="仿宋_GB2312"/>
                <w:sz w:val="24"/>
              </w:rPr>
            </w:pPr>
            <w:r>
              <w:rPr>
                <w:rFonts w:ascii="仿宋_GB2312" w:eastAsia="仿宋_GB2312" w:hint="eastAsia"/>
                <w:b/>
                <w:sz w:val="24"/>
              </w:rPr>
              <w:t>指标分配</w:t>
            </w:r>
            <w:r>
              <w:rPr>
                <w:rFonts w:ascii="仿宋_GB2312" w:eastAsia="仿宋_GB2312" w:hint="eastAsia"/>
                <w:sz w:val="24"/>
              </w:rPr>
              <w:t>：</w:t>
            </w:r>
          </w:p>
          <w:p w:rsidR="00AF10A9" w:rsidRDefault="00AF10A9" w:rsidP="0006202B">
            <w:pPr>
              <w:spacing w:line="360" w:lineRule="exact"/>
              <w:rPr>
                <w:rFonts w:ascii="仿宋_GB2312" w:eastAsia="仿宋_GB2312"/>
                <w:sz w:val="24"/>
              </w:rPr>
            </w:pPr>
            <w:proofErr w:type="gramStart"/>
            <w:r>
              <w:rPr>
                <w:rFonts w:ascii="仿宋_GB2312" w:eastAsia="仿宋_GB2312" w:hint="eastAsia"/>
                <w:sz w:val="24"/>
              </w:rPr>
              <w:t>招募省</w:t>
            </w:r>
            <w:proofErr w:type="gramEnd"/>
            <w:r>
              <w:rPr>
                <w:rFonts w:ascii="仿宋_GB2312" w:eastAsia="仿宋_GB2312" w:hint="eastAsia"/>
                <w:sz w:val="24"/>
              </w:rPr>
              <w:t>项目办根据高校审核通过的报名数以及往年招募情况确定各学校招募指标；</w:t>
            </w:r>
          </w:p>
          <w:p w:rsidR="00AF10A9" w:rsidRDefault="00AF10A9" w:rsidP="0006202B">
            <w:pPr>
              <w:spacing w:line="360" w:lineRule="exact"/>
              <w:rPr>
                <w:rFonts w:ascii="仿宋_GB2312" w:eastAsia="仿宋_GB2312"/>
                <w:sz w:val="24"/>
              </w:rPr>
            </w:pPr>
            <w:r>
              <w:rPr>
                <w:rFonts w:ascii="仿宋_GB2312" w:eastAsia="仿宋_GB2312" w:hint="eastAsia"/>
                <w:b/>
                <w:sz w:val="24"/>
              </w:rPr>
              <w:t>岗位对接</w:t>
            </w:r>
            <w:r>
              <w:rPr>
                <w:rFonts w:ascii="仿宋_GB2312" w:eastAsia="仿宋_GB2312" w:hint="eastAsia"/>
                <w:sz w:val="24"/>
              </w:rPr>
              <w:t>：</w:t>
            </w:r>
          </w:p>
          <w:p w:rsidR="00AF10A9" w:rsidRDefault="00AF10A9" w:rsidP="0006202B">
            <w:pPr>
              <w:spacing w:line="360" w:lineRule="exact"/>
              <w:rPr>
                <w:rFonts w:ascii="仿宋_GB2312" w:eastAsia="仿宋_GB2312"/>
                <w:sz w:val="24"/>
              </w:rPr>
            </w:pPr>
            <w:r>
              <w:rPr>
                <w:rFonts w:ascii="仿宋_GB2312" w:eastAsia="仿宋_GB2312" w:hint="eastAsia"/>
                <w:sz w:val="24"/>
              </w:rPr>
              <w:t>省项目办将招募岗位通过西部计划系统分配给各学校，由学校在系统内将岗位对接给相应拟招募志愿者。</w:t>
            </w:r>
          </w:p>
        </w:tc>
      </w:tr>
      <w:tr w:rsidR="00AF10A9" w:rsidTr="002D21CC">
        <w:trPr>
          <w:trHeight w:val="1043"/>
        </w:trPr>
        <w:tc>
          <w:tcPr>
            <w:tcW w:w="829" w:type="dxa"/>
            <w:vAlign w:val="center"/>
          </w:tcPr>
          <w:p w:rsidR="00AF10A9" w:rsidRDefault="00AF10A9" w:rsidP="009D39D6">
            <w:pPr>
              <w:snapToGrid w:val="0"/>
              <w:jc w:val="center"/>
              <w:rPr>
                <w:sz w:val="24"/>
              </w:rPr>
            </w:pPr>
            <w:r>
              <w:rPr>
                <w:sz w:val="24"/>
              </w:rPr>
              <w:t>4</w:t>
            </w:r>
          </w:p>
        </w:tc>
        <w:tc>
          <w:tcPr>
            <w:tcW w:w="1622" w:type="dxa"/>
            <w:vMerge/>
            <w:vAlign w:val="center"/>
          </w:tcPr>
          <w:p w:rsidR="00AF10A9" w:rsidRDefault="00AF10A9" w:rsidP="009D39D6">
            <w:pPr>
              <w:snapToGrid w:val="0"/>
              <w:rPr>
                <w:rFonts w:ascii="仿宋_GB2312" w:eastAsia="仿宋_GB2312"/>
                <w:sz w:val="24"/>
              </w:rPr>
            </w:pPr>
          </w:p>
        </w:tc>
        <w:tc>
          <w:tcPr>
            <w:tcW w:w="1622" w:type="dxa"/>
            <w:vAlign w:val="center"/>
          </w:tcPr>
          <w:p w:rsidR="00AF10A9" w:rsidRDefault="00AF10A9" w:rsidP="009D39D6">
            <w:pPr>
              <w:snapToGrid w:val="0"/>
              <w:rPr>
                <w:rFonts w:ascii="仿宋_GB2312" w:eastAsia="仿宋_GB2312"/>
                <w:b/>
                <w:sz w:val="24"/>
              </w:rPr>
            </w:pPr>
            <w:r>
              <w:rPr>
                <w:rFonts w:ascii="仿宋_GB2312" w:eastAsia="仿宋_GB2312" w:hint="eastAsia"/>
                <w:sz w:val="24"/>
              </w:rPr>
              <w:t>体检</w:t>
            </w:r>
          </w:p>
        </w:tc>
        <w:tc>
          <w:tcPr>
            <w:tcW w:w="8468" w:type="dxa"/>
            <w:vAlign w:val="center"/>
          </w:tcPr>
          <w:p w:rsidR="00AF10A9" w:rsidRDefault="00AF10A9" w:rsidP="009D39D6">
            <w:pPr>
              <w:snapToGrid w:val="0"/>
              <w:rPr>
                <w:rFonts w:ascii="仿宋_GB2312" w:eastAsia="仿宋_GB2312"/>
                <w:sz w:val="24"/>
              </w:rPr>
            </w:pPr>
            <w:r>
              <w:rPr>
                <w:rFonts w:ascii="仿宋_GB2312" w:eastAsia="仿宋_GB2312" w:hint="eastAsia"/>
                <w:sz w:val="24"/>
              </w:rPr>
              <w:t>学校项目办安排专人组织拟录取者</w:t>
            </w:r>
            <w:r>
              <w:rPr>
                <w:rFonts w:ascii="仿宋_GB2312" w:eastAsia="仿宋_GB2312" w:hint="eastAsia"/>
                <w:b/>
                <w:sz w:val="24"/>
              </w:rPr>
              <w:t>统一</w:t>
            </w:r>
            <w:r>
              <w:rPr>
                <w:rFonts w:ascii="仿宋_GB2312" w:eastAsia="仿宋_GB2312" w:hint="eastAsia"/>
                <w:sz w:val="24"/>
              </w:rPr>
              <w:t>前往具有相应资质的医院进行体检，并严格按照体检标准确定体检合格人员。</w:t>
            </w:r>
            <w:r>
              <w:rPr>
                <w:rFonts w:ascii="仿宋_GB2312" w:eastAsia="仿宋_GB2312" w:hint="eastAsia"/>
                <w:b/>
                <w:sz w:val="24"/>
              </w:rPr>
              <w:t>体检费</w:t>
            </w:r>
            <w:r>
              <w:rPr>
                <w:rFonts w:ascii="仿宋_GB2312" w:eastAsia="仿宋_GB2312" w:hint="eastAsia"/>
                <w:sz w:val="24"/>
              </w:rPr>
              <w:t>用由学校统一垫付，随后省项目办将拨付给高校。</w:t>
            </w:r>
          </w:p>
        </w:tc>
        <w:tc>
          <w:tcPr>
            <w:tcW w:w="2523" w:type="dxa"/>
            <w:vMerge/>
            <w:vAlign w:val="center"/>
          </w:tcPr>
          <w:p w:rsidR="00AF10A9" w:rsidRDefault="00AF10A9" w:rsidP="0006202B">
            <w:pPr>
              <w:spacing w:line="360" w:lineRule="exact"/>
              <w:rPr>
                <w:rFonts w:ascii="仿宋_GB2312" w:eastAsia="仿宋_GB2312"/>
                <w:sz w:val="24"/>
              </w:rPr>
            </w:pPr>
          </w:p>
        </w:tc>
      </w:tr>
      <w:tr w:rsidR="00AF10A9" w:rsidTr="002D21CC">
        <w:trPr>
          <w:trHeight w:val="1391"/>
        </w:trPr>
        <w:tc>
          <w:tcPr>
            <w:tcW w:w="829" w:type="dxa"/>
            <w:vAlign w:val="center"/>
          </w:tcPr>
          <w:p w:rsidR="00AF10A9" w:rsidRDefault="00AF10A9" w:rsidP="009D39D6">
            <w:pPr>
              <w:snapToGrid w:val="0"/>
              <w:jc w:val="center"/>
              <w:rPr>
                <w:sz w:val="24"/>
              </w:rPr>
            </w:pPr>
            <w:r>
              <w:rPr>
                <w:sz w:val="24"/>
              </w:rPr>
              <w:t>5</w:t>
            </w:r>
          </w:p>
        </w:tc>
        <w:tc>
          <w:tcPr>
            <w:tcW w:w="1622" w:type="dxa"/>
            <w:vMerge/>
            <w:vAlign w:val="center"/>
          </w:tcPr>
          <w:p w:rsidR="00AF10A9" w:rsidRDefault="00AF10A9" w:rsidP="009D39D6">
            <w:pPr>
              <w:snapToGrid w:val="0"/>
              <w:rPr>
                <w:rFonts w:ascii="仿宋_GB2312" w:eastAsia="仿宋_GB2312"/>
                <w:sz w:val="24"/>
              </w:rPr>
            </w:pPr>
          </w:p>
        </w:tc>
        <w:tc>
          <w:tcPr>
            <w:tcW w:w="1622" w:type="dxa"/>
            <w:vAlign w:val="center"/>
          </w:tcPr>
          <w:p w:rsidR="00AF10A9" w:rsidRDefault="00AF10A9" w:rsidP="009D39D6">
            <w:pPr>
              <w:snapToGrid w:val="0"/>
              <w:rPr>
                <w:rFonts w:ascii="仿宋_GB2312" w:eastAsia="仿宋_GB2312"/>
                <w:sz w:val="24"/>
              </w:rPr>
            </w:pPr>
            <w:r>
              <w:rPr>
                <w:rFonts w:ascii="仿宋_GB2312" w:eastAsia="仿宋_GB2312" w:hint="eastAsia"/>
                <w:sz w:val="24"/>
              </w:rPr>
              <w:t>公示并</w:t>
            </w:r>
          </w:p>
          <w:p w:rsidR="00AF10A9" w:rsidRDefault="00AF10A9" w:rsidP="009D39D6">
            <w:pPr>
              <w:snapToGrid w:val="0"/>
              <w:rPr>
                <w:rFonts w:ascii="仿宋_GB2312" w:eastAsia="仿宋_GB2312"/>
                <w:b/>
                <w:sz w:val="24"/>
              </w:rPr>
            </w:pPr>
            <w:r>
              <w:rPr>
                <w:rFonts w:ascii="仿宋_GB2312" w:eastAsia="仿宋_GB2312" w:hint="eastAsia"/>
                <w:sz w:val="24"/>
              </w:rPr>
              <w:t>签订协议</w:t>
            </w:r>
          </w:p>
        </w:tc>
        <w:tc>
          <w:tcPr>
            <w:tcW w:w="8468" w:type="dxa"/>
            <w:vAlign w:val="center"/>
          </w:tcPr>
          <w:p w:rsidR="00AF10A9" w:rsidRDefault="00AF10A9" w:rsidP="009D39D6">
            <w:pPr>
              <w:snapToGrid w:val="0"/>
              <w:rPr>
                <w:rFonts w:ascii="仿宋_GB2312" w:eastAsia="仿宋_GB2312"/>
                <w:sz w:val="24"/>
              </w:rPr>
            </w:pPr>
            <w:r>
              <w:rPr>
                <w:rFonts w:ascii="仿宋_GB2312" w:eastAsia="仿宋_GB2312" w:hint="eastAsia"/>
                <w:sz w:val="24"/>
              </w:rPr>
              <w:t>学校项目办与志愿者签订</w:t>
            </w:r>
            <w:r>
              <w:rPr>
                <w:rFonts w:ascii="仿宋_GB2312" w:eastAsia="仿宋_GB2312" w:hint="eastAsia"/>
                <w:b/>
                <w:sz w:val="24"/>
              </w:rPr>
              <w:t>招募协议书</w:t>
            </w:r>
            <w:r>
              <w:rPr>
                <w:rFonts w:ascii="仿宋_GB2312" w:eastAsia="仿宋_GB2312" w:hint="eastAsia"/>
                <w:sz w:val="24"/>
              </w:rPr>
              <w:t>并规定</w:t>
            </w:r>
            <w:proofErr w:type="gramStart"/>
            <w:r>
              <w:rPr>
                <w:rFonts w:ascii="仿宋_GB2312" w:eastAsia="仿宋_GB2312" w:hint="eastAsia"/>
                <w:sz w:val="24"/>
              </w:rPr>
              <w:t>拟服务</w:t>
            </w:r>
            <w:proofErr w:type="gramEnd"/>
            <w:r>
              <w:rPr>
                <w:rFonts w:ascii="仿宋_GB2312" w:eastAsia="仿宋_GB2312" w:hint="eastAsia"/>
                <w:sz w:val="24"/>
              </w:rPr>
              <w:t>期限（1-3年）。招募名单经公示无异议，由学校项目办在系统中确认并上报</w:t>
            </w:r>
            <w:proofErr w:type="gramStart"/>
            <w:r>
              <w:rPr>
                <w:rFonts w:ascii="仿宋_GB2312" w:eastAsia="仿宋_GB2312" w:hint="eastAsia"/>
                <w:sz w:val="24"/>
              </w:rPr>
              <w:t>招募省</w:t>
            </w:r>
            <w:proofErr w:type="gramEnd"/>
            <w:r>
              <w:rPr>
                <w:rFonts w:ascii="仿宋_GB2312" w:eastAsia="仿宋_GB2312" w:hint="eastAsia"/>
                <w:sz w:val="24"/>
              </w:rPr>
              <w:t>项目办。</w:t>
            </w:r>
          </w:p>
        </w:tc>
        <w:tc>
          <w:tcPr>
            <w:tcW w:w="2523" w:type="dxa"/>
            <w:vMerge/>
            <w:vAlign w:val="center"/>
          </w:tcPr>
          <w:p w:rsidR="00AF10A9" w:rsidRDefault="00AF10A9" w:rsidP="0006202B">
            <w:pPr>
              <w:spacing w:line="360" w:lineRule="exact"/>
              <w:rPr>
                <w:rFonts w:ascii="仿宋_GB2312" w:eastAsia="仿宋_GB2312"/>
                <w:sz w:val="24"/>
              </w:rPr>
            </w:pPr>
          </w:p>
        </w:tc>
      </w:tr>
      <w:tr w:rsidR="00AF10A9" w:rsidTr="002D21CC">
        <w:trPr>
          <w:trHeight w:val="681"/>
        </w:trPr>
        <w:tc>
          <w:tcPr>
            <w:tcW w:w="829" w:type="dxa"/>
            <w:vAlign w:val="center"/>
          </w:tcPr>
          <w:p w:rsidR="00AF10A9" w:rsidRDefault="00AF10A9" w:rsidP="009D39D6">
            <w:pPr>
              <w:snapToGrid w:val="0"/>
              <w:jc w:val="center"/>
              <w:rPr>
                <w:sz w:val="24"/>
              </w:rPr>
            </w:pPr>
            <w:r>
              <w:rPr>
                <w:sz w:val="24"/>
              </w:rPr>
              <w:t>6</w:t>
            </w:r>
          </w:p>
        </w:tc>
        <w:tc>
          <w:tcPr>
            <w:tcW w:w="1622" w:type="dxa"/>
            <w:vAlign w:val="center"/>
          </w:tcPr>
          <w:p w:rsidR="00AF10A9" w:rsidRDefault="00AF10A9" w:rsidP="009D39D6">
            <w:pPr>
              <w:snapToGrid w:val="0"/>
              <w:rPr>
                <w:rFonts w:ascii="仿宋_GB2312" w:eastAsia="仿宋_GB2312"/>
                <w:sz w:val="24"/>
              </w:rPr>
            </w:pPr>
            <w:r>
              <w:rPr>
                <w:rFonts w:ascii="仿宋_GB2312" w:eastAsia="仿宋_GB2312"/>
                <w:sz w:val="24"/>
              </w:rPr>
              <w:t>6</w:t>
            </w:r>
            <w:r>
              <w:rPr>
                <w:rFonts w:ascii="仿宋_GB2312" w:eastAsia="仿宋_GB2312" w:hint="eastAsia"/>
                <w:sz w:val="24"/>
              </w:rPr>
              <w:t>月</w:t>
            </w:r>
            <w:r>
              <w:rPr>
                <w:rFonts w:ascii="仿宋_GB2312" w:eastAsia="仿宋_GB2312"/>
                <w:sz w:val="24"/>
              </w:rPr>
              <w:t>15</w:t>
            </w:r>
            <w:r>
              <w:rPr>
                <w:rFonts w:ascii="仿宋_GB2312" w:eastAsia="仿宋_GB2312" w:hint="eastAsia"/>
                <w:sz w:val="24"/>
              </w:rPr>
              <w:t>日前</w:t>
            </w:r>
          </w:p>
        </w:tc>
        <w:tc>
          <w:tcPr>
            <w:tcW w:w="1622" w:type="dxa"/>
            <w:vAlign w:val="center"/>
          </w:tcPr>
          <w:p w:rsidR="00AF10A9" w:rsidRDefault="00AF10A9" w:rsidP="009D39D6">
            <w:pPr>
              <w:snapToGrid w:val="0"/>
              <w:rPr>
                <w:rFonts w:ascii="仿宋_GB2312" w:eastAsia="仿宋_GB2312"/>
                <w:b/>
                <w:sz w:val="24"/>
              </w:rPr>
            </w:pPr>
            <w:r>
              <w:rPr>
                <w:rFonts w:ascii="仿宋_GB2312" w:eastAsia="仿宋_GB2312" w:hint="eastAsia"/>
                <w:sz w:val="24"/>
              </w:rPr>
              <w:t>录取志愿者</w:t>
            </w:r>
          </w:p>
        </w:tc>
        <w:tc>
          <w:tcPr>
            <w:tcW w:w="8468" w:type="dxa"/>
            <w:vAlign w:val="center"/>
          </w:tcPr>
          <w:p w:rsidR="00AF10A9" w:rsidRDefault="00AF10A9" w:rsidP="009D39D6">
            <w:pPr>
              <w:snapToGrid w:val="0"/>
              <w:rPr>
                <w:rFonts w:ascii="仿宋_GB2312" w:eastAsia="仿宋_GB2312"/>
                <w:sz w:val="24"/>
              </w:rPr>
            </w:pPr>
            <w:proofErr w:type="gramStart"/>
            <w:r>
              <w:rPr>
                <w:rFonts w:ascii="仿宋_GB2312" w:eastAsia="仿宋_GB2312" w:hint="eastAsia"/>
                <w:sz w:val="24"/>
              </w:rPr>
              <w:t>招募省</w:t>
            </w:r>
            <w:proofErr w:type="gramEnd"/>
            <w:r>
              <w:rPr>
                <w:rFonts w:ascii="仿宋_GB2312" w:eastAsia="仿宋_GB2312" w:hint="eastAsia"/>
                <w:sz w:val="24"/>
              </w:rPr>
              <w:t>项目办负责汇总本省录取名单，按照全国项目办招募指标分配表、学历比例要求和岗位需求进行审核，并报全国项目办备案，并将结果反馈至服务省。</w:t>
            </w:r>
          </w:p>
        </w:tc>
        <w:tc>
          <w:tcPr>
            <w:tcW w:w="2523" w:type="dxa"/>
            <w:vMerge/>
            <w:vAlign w:val="center"/>
          </w:tcPr>
          <w:p w:rsidR="00AF10A9" w:rsidRDefault="00AF10A9" w:rsidP="0006202B">
            <w:pPr>
              <w:spacing w:line="360" w:lineRule="exact"/>
              <w:rPr>
                <w:rFonts w:ascii="仿宋_GB2312" w:eastAsia="仿宋_GB2312"/>
                <w:sz w:val="24"/>
              </w:rPr>
            </w:pPr>
          </w:p>
        </w:tc>
      </w:tr>
    </w:tbl>
    <w:p w:rsidR="00AF10A9" w:rsidRDefault="00AF10A9" w:rsidP="00AF10A9">
      <w:pPr>
        <w:widowControl/>
        <w:spacing w:line="560" w:lineRule="exact"/>
        <w:ind w:firstLineChars="200" w:firstLine="643"/>
        <w:jc w:val="left"/>
        <w:rPr>
          <w:rFonts w:ascii="仿宋_GB2312" w:eastAsia="仿宋_GB2312" w:hAnsi="宋体" w:cs="宋体"/>
          <w:b/>
          <w:bCs/>
          <w:kern w:val="0"/>
          <w:sz w:val="32"/>
          <w:szCs w:val="32"/>
        </w:rPr>
        <w:sectPr w:rsidR="00AF10A9">
          <w:pgSz w:w="16838" w:h="11906" w:orient="landscape"/>
          <w:pgMar w:top="1588" w:right="1418" w:bottom="1474" w:left="1418" w:header="851" w:footer="992" w:gutter="0"/>
          <w:cols w:space="720"/>
          <w:docGrid w:type="linesAndChars" w:linePitch="312"/>
        </w:sectPr>
      </w:pPr>
    </w:p>
    <w:p w:rsidR="00AF10A9" w:rsidRPr="004777A9" w:rsidRDefault="00AF10A9" w:rsidP="004777A9">
      <w:pPr>
        <w:widowControl/>
        <w:spacing w:line="560" w:lineRule="exact"/>
        <w:ind w:firstLineChars="200" w:firstLine="640"/>
        <w:jc w:val="left"/>
        <w:rPr>
          <w:rFonts w:ascii="黑体" w:eastAsia="黑体" w:hAnsi="黑体" w:cs="宋体"/>
          <w:bCs/>
          <w:kern w:val="0"/>
          <w:sz w:val="32"/>
          <w:szCs w:val="32"/>
        </w:rPr>
      </w:pPr>
      <w:r w:rsidRPr="004777A9">
        <w:rPr>
          <w:rFonts w:ascii="黑体" w:eastAsia="黑体" w:hAnsi="黑体" w:cs="宋体" w:hint="eastAsia"/>
          <w:bCs/>
          <w:kern w:val="0"/>
          <w:sz w:val="32"/>
          <w:szCs w:val="32"/>
        </w:rPr>
        <w:lastRenderedPageBreak/>
        <w:t>七、2018年西部计划体检标准和体检项目</w:t>
      </w:r>
    </w:p>
    <w:p w:rsidR="00AF10A9" w:rsidRDefault="00AF10A9" w:rsidP="00AF10A9">
      <w:pPr>
        <w:widowControl/>
        <w:spacing w:before="100" w:beforeAutospacing="1" w:after="100" w:afterAutospacing="1" w:line="520" w:lineRule="exact"/>
        <w:jc w:val="center"/>
        <w:rPr>
          <w:rFonts w:ascii="黑体" w:eastAsia="黑体" w:hAnsi="华文中宋" w:cs="宋体"/>
          <w:bCs/>
          <w:kern w:val="0"/>
          <w:sz w:val="32"/>
          <w:szCs w:val="32"/>
        </w:rPr>
      </w:pPr>
      <w:r>
        <w:rPr>
          <w:rFonts w:ascii="黑体" w:eastAsia="黑体" w:hAnsi="华文中宋" w:cs="宋体" w:hint="eastAsia"/>
          <w:bCs/>
          <w:kern w:val="0"/>
          <w:sz w:val="32"/>
          <w:szCs w:val="32"/>
        </w:rPr>
        <w:t>2018西部计划志愿者体检标准</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第一条　风湿性心脏病、心肌病、冠心病、先天性心脏病、克山病等器质性心脏病，不合格。先天性心脏病不需手术者或经手术治愈者，合格。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遇有下列情况之一的，排除心脏病理性改变，合格：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（一）心脏听诊有生理性杂音；</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（二）每分钟少于6次的偶发期前收缩（有心肌炎史者从严掌握）；</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（三）心率每分钟5O－60次或100－110次；</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（四）心电图有异常的其他情况。</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第二条　血压在下列范围内，合格：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收缩压90mmHg－140mmHg（12.00－18.66Kpa）；</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舒张压60mmHg－90mmHg　（8.00－12.00Kpa）。</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第三条　血液病，不合格。单纯性缺铁性贫血，血红蛋白男性高于90g／L、女性高于80g／L，合格。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第四条　结核病不合格。但下列情况合格：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（一）原发性肺结核、继发性肺结核、结核性胸膜炎，临床治愈后稳定1年无变化者；</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lastRenderedPageBreak/>
        <w:t xml:space="preserve">　　（二）肺外结核病：肾结核、骨结核、腹膜结核、淋巴结核等，临床治愈后2年无复发，经专科医院检查无变化者。</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第五条　慢性支气管炎伴阻塞性肺气肿、支气管扩张、支气管哮喘，不合格。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第六条　严重慢性胃、肠疾病，不合格。胃溃疡或十二指肠溃疡已愈合，1年内无出血史，1年以上无症状者，合格；胃次全切除术后无严重并发症者，合格。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第七条　各种急慢性肝炎，不合格。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第八条　各种恶性肿瘤和肝硬化，不合格。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第九条　急慢性肾炎、慢性肾盂肾炎、多囊肾、肾功能不全，不合格。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第十条　糖尿病、尿崩症、肢端肥大症等内分泌系统疾病，不合格。甲状腺功能亢进治愈后1年无症状和体征者，合格。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第十一条　有癫痫病史、精神病史、癔病史、夜游症、严重的神经官能症（经常头痛头晕、失眠、记忆力明显下降等），精神活性物质滥用和依赖者，不合格。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第十二条　红斑狼疮、皮肌炎和／或多发性肌炎、硬皮病、结节性多动脉炎、类风湿性关节炎等各种弥漫性结缔组织疾病，大动脉炎，不合格。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第十三条　晚期血吸虫病，晚期丝虫病兼有橡皮肿或有乳糜尿，不合格。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lastRenderedPageBreak/>
        <w:t xml:space="preserve">　　第十四条　颅骨缺损、颅内异物存留、颅脑畸形、脑外伤后综合症，不合格。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第十五条　严重的慢性骨髓炎，不合格。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第十六条　三度单纯性甲状腺肿，不合格。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第十七条　有梗阻的胆结石或泌尿系结石，不合格。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第十八条　淋病、梅毒、软下疳、性病性淋巴肉芽肿、尖锐湿疣、生殖器疱疹，艾滋病，不合格。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第十九条　双眼矫正视力均低于0.8（标准对数视力4.9）或有明显视功能损害眼病者，不合格。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第二十条　双耳均有听力障碍，在佩戴助听器情况下，双耳3米以内</w:t>
      </w:r>
      <w:proofErr w:type="gramStart"/>
      <w:r>
        <w:rPr>
          <w:rFonts w:ascii="仿宋_GB2312" w:eastAsia="仿宋_GB2312" w:hint="eastAsia"/>
          <w:sz w:val="32"/>
          <w:szCs w:val="32"/>
        </w:rPr>
        <w:t>耳语仍</w:t>
      </w:r>
      <w:proofErr w:type="gramEnd"/>
      <w:r>
        <w:rPr>
          <w:rFonts w:ascii="仿宋_GB2312" w:eastAsia="仿宋_GB2312" w:hint="eastAsia"/>
          <w:sz w:val="32"/>
          <w:szCs w:val="32"/>
        </w:rPr>
        <w:t>听不见者，不合格。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第二十一条　心理检测结果显示不宜参加西部计划，或有其他心理疾病、精神疾病者，不合格。</w:t>
      </w:r>
    </w:p>
    <w:p w:rsidR="00AF10A9" w:rsidRDefault="00AF10A9" w:rsidP="00AF10A9">
      <w:pPr>
        <w:pStyle w:val="a8"/>
        <w:spacing w:line="520" w:lineRule="exact"/>
        <w:rPr>
          <w:rFonts w:ascii="仿宋_GB2312" w:eastAsia="仿宋_GB2312"/>
          <w:sz w:val="32"/>
          <w:szCs w:val="32"/>
        </w:rPr>
      </w:pPr>
      <w:r>
        <w:rPr>
          <w:rFonts w:ascii="仿宋_GB2312" w:eastAsia="仿宋_GB2312" w:hint="eastAsia"/>
          <w:sz w:val="32"/>
          <w:szCs w:val="32"/>
        </w:rPr>
        <w:t xml:space="preserve">　　第二十二条 未纳入体检标准，影响正常履行职责的其他严重疾病，不合格。</w:t>
      </w:r>
    </w:p>
    <w:p w:rsidR="00AF10A9" w:rsidRDefault="00AF10A9" w:rsidP="00AF10A9">
      <w:pPr>
        <w:pStyle w:val="a8"/>
        <w:spacing w:before="0" w:beforeAutospacing="0" w:after="0" w:afterAutospacing="0" w:line="520" w:lineRule="exact"/>
        <w:rPr>
          <w:rFonts w:ascii="仿宋_GB2312" w:eastAsia="仿宋_GB2312"/>
          <w:sz w:val="32"/>
          <w:szCs w:val="32"/>
        </w:rPr>
      </w:pPr>
      <w:r>
        <w:rPr>
          <w:rFonts w:ascii="仿宋_GB2312" w:eastAsia="仿宋_GB2312" w:hint="eastAsia"/>
          <w:sz w:val="32"/>
          <w:szCs w:val="32"/>
        </w:rPr>
        <w:t xml:space="preserve">　　注：各地对有较为明显的肢体残疾，或</w:t>
      </w:r>
      <w:proofErr w:type="gramStart"/>
      <w:r>
        <w:rPr>
          <w:rFonts w:ascii="仿宋_GB2312" w:eastAsia="仿宋_GB2312" w:hint="eastAsia"/>
          <w:sz w:val="32"/>
          <w:szCs w:val="32"/>
        </w:rPr>
        <w:t>患有未</w:t>
      </w:r>
      <w:proofErr w:type="gramEnd"/>
      <w:r>
        <w:rPr>
          <w:rFonts w:ascii="仿宋_GB2312" w:eastAsia="仿宋_GB2312" w:hint="eastAsia"/>
          <w:sz w:val="32"/>
          <w:szCs w:val="32"/>
        </w:rPr>
        <w:t xml:space="preserve">纳入上述体检标准，影响正常履行职责的其他严重疾病，不适合到到西部基层从事西部计划志愿服务工作的，做好说服劝导工作。　</w:t>
      </w:r>
    </w:p>
    <w:p w:rsidR="00AF10A9" w:rsidRDefault="00AF10A9" w:rsidP="00AF10A9">
      <w:pPr>
        <w:widowControl/>
        <w:spacing w:line="520" w:lineRule="exact"/>
        <w:ind w:firstLine="720"/>
        <w:jc w:val="center"/>
        <w:rPr>
          <w:rFonts w:ascii="华文中宋" w:eastAsia="华文中宋" w:hAnsi="华文中宋" w:cs="宋体"/>
          <w:kern w:val="0"/>
          <w:sz w:val="32"/>
          <w:szCs w:val="32"/>
        </w:rPr>
      </w:pPr>
      <w:r>
        <w:rPr>
          <w:rFonts w:ascii="黑体" w:eastAsia="黑体" w:hAnsi="华文中宋" w:cs="宋体" w:hint="eastAsia"/>
          <w:bCs/>
          <w:kern w:val="0"/>
          <w:sz w:val="32"/>
          <w:szCs w:val="32"/>
        </w:rPr>
        <w:t>2018年西部计划志愿者体检项目</w:t>
      </w:r>
    </w:p>
    <w:p w:rsidR="00AF10A9" w:rsidRDefault="00AF10A9" w:rsidP="00AF10A9">
      <w:pPr>
        <w:widowControl/>
        <w:spacing w:line="52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一、内科检查（心、肺、肝、脾、神经系统等）</w:t>
      </w:r>
    </w:p>
    <w:p w:rsidR="00AF10A9" w:rsidRDefault="00AF10A9" w:rsidP="00AF10A9">
      <w:pPr>
        <w:widowControl/>
        <w:spacing w:line="52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　　二、外科检查（皮肤、淋巴结、甲状腺、乳房、脊柱、四肢等）</w:t>
      </w:r>
    </w:p>
    <w:p w:rsidR="00AF10A9" w:rsidRDefault="00AF10A9" w:rsidP="00AF10A9">
      <w:pPr>
        <w:widowControl/>
        <w:spacing w:line="52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三、眼科检查（视力、外眼）</w:t>
      </w:r>
    </w:p>
    <w:p w:rsidR="00AF10A9" w:rsidRDefault="00AF10A9" w:rsidP="00AF10A9">
      <w:pPr>
        <w:widowControl/>
        <w:spacing w:line="52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四、耳鼻</w:t>
      </w:r>
      <w:proofErr w:type="gramStart"/>
      <w:r>
        <w:rPr>
          <w:rFonts w:ascii="仿宋_GB2312" w:eastAsia="仿宋_GB2312" w:hAnsi="宋体" w:cs="宋体" w:hint="eastAsia"/>
          <w:kern w:val="0"/>
          <w:sz w:val="32"/>
          <w:szCs w:val="32"/>
        </w:rPr>
        <w:t>喉</w:t>
      </w:r>
      <w:proofErr w:type="gramEnd"/>
      <w:r>
        <w:rPr>
          <w:rFonts w:ascii="仿宋_GB2312" w:eastAsia="仿宋_GB2312" w:hAnsi="宋体" w:cs="宋体" w:hint="eastAsia"/>
          <w:kern w:val="0"/>
          <w:sz w:val="32"/>
          <w:szCs w:val="32"/>
        </w:rPr>
        <w:t>检查（听力、耳疾、咽、喉、扁桃体）</w:t>
      </w:r>
    </w:p>
    <w:p w:rsidR="00AF10A9" w:rsidRDefault="00AF10A9" w:rsidP="00AF10A9">
      <w:pPr>
        <w:widowControl/>
        <w:spacing w:line="52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五、胸部x光片</w:t>
      </w:r>
    </w:p>
    <w:p w:rsidR="00AF10A9" w:rsidRDefault="00AF10A9" w:rsidP="00AF10A9">
      <w:pPr>
        <w:widowControl/>
        <w:spacing w:line="52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六、心电图检查</w:t>
      </w:r>
    </w:p>
    <w:p w:rsidR="00AF10A9" w:rsidRDefault="00AF10A9" w:rsidP="00AF10A9">
      <w:pPr>
        <w:widowControl/>
        <w:spacing w:line="52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七、生化检查</w:t>
      </w:r>
    </w:p>
    <w:p w:rsidR="00AF10A9" w:rsidRDefault="00AF10A9" w:rsidP="00AF10A9">
      <w:pPr>
        <w:widowControl/>
        <w:spacing w:line="52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八、血、尿常规检查</w:t>
      </w:r>
    </w:p>
    <w:p w:rsidR="00AF10A9" w:rsidRDefault="00AF10A9" w:rsidP="00AF10A9">
      <w:pPr>
        <w:widowControl/>
        <w:spacing w:line="52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九、既往病史询问</w:t>
      </w:r>
    </w:p>
    <w:p w:rsidR="00AF10A9" w:rsidRDefault="00AF10A9" w:rsidP="00AF10A9">
      <w:pPr>
        <w:widowControl/>
        <w:spacing w:line="52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十、肺通气功能检查（进藏志愿者）</w:t>
      </w:r>
    </w:p>
    <w:p w:rsidR="00AF10A9" w:rsidRDefault="00AF10A9" w:rsidP="00AF10A9">
      <w:pPr>
        <w:widowControl/>
        <w:spacing w:line="52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十一、心理检测</w:t>
      </w:r>
    </w:p>
    <w:p w:rsidR="00AF10A9" w:rsidRDefault="00AF10A9" w:rsidP="00AF10A9">
      <w:pPr>
        <w:widowControl/>
        <w:spacing w:line="52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各地依据当地医疗机构通行使用的检验标准对志愿者进行体检。</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山东理工大学项目管理办公室</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地    点：校团委（大学生艺术中心227室）</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 系 人：吴鹏</w:t>
      </w:r>
    </w:p>
    <w:p w:rsidR="00AF10A9" w:rsidRDefault="00AF10A9" w:rsidP="00AF10A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联系电话：2780305</w:t>
      </w:r>
    </w:p>
    <w:p w:rsidR="00AF10A9" w:rsidRDefault="00AF10A9" w:rsidP="00AF10A9">
      <w:pPr>
        <w:widowControl/>
        <w:spacing w:line="560" w:lineRule="exact"/>
        <w:jc w:val="left"/>
        <w:rPr>
          <w:rFonts w:ascii="仿宋_GB2312" w:eastAsia="仿宋_GB2312" w:hAnsi="宋体" w:cs="宋体"/>
          <w:kern w:val="0"/>
          <w:sz w:val="32"/>
          <w:szCs w:val="32"/>
        </w:rPr>
      </w:pPr>
    </w:p>
    <w:p w:rsidR="00AF10A9" w:rsidRDefault="00AF10A9" w:rsidP="00AF10A9">
      <w:pPr>
        <w:widowControl/>
        <w:spacing w:line="5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共青团山东理工大学委员会</w:t>
      </w:r>
    </w:p>
    <w:p w:rsidR="008B78C1" w:rsidRPr="00AF10A9" w:rsidRDefault="00AF10A9" w:rsidP="00AF10A9">
      <w:pPr>
        <w:widowControl/>
        <w:spacing w:line="5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2018年5月</w:t>
      </w:r>
      <w:r w:rsidR="002D21CC">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日</w:t>
      </w:r>
      <w:bookmarkStart w:id="0" w:name="_GoBack"/>
      <w:bookmarkEnd w:id="0"/>
    </w:p>
    <w:sectPr w:rsidR="008B78C1" w:rsidRPr="00AF10A9" w:rsidSect="005E78E9">
      <w:pgSz w:w="11906" w:h="16838"/>
      <w:pgMar w:top="1418" w:right="1474" w:bottom="1418"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CDD" w:rsidRDefault="00AC5CDD" w:rsidP="00AF10A9">
      <w:r>
        <w:separator/>
      </w:r>
    </w:p>
  </w:endnote>
  <w:endnote w:type="continuationSeparator" w:id="0">
    <w:p w:rsidR="00AC5CDD" w:rsidRDefault="00AC5CDD" w:rsidP="00AF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0A9" w:rsidRDefault="00AF10A9" w:rsidP="0099256D">
    <w:pPr>
      <w:pStyle w:val="a5"/>
      <w:jc w:val="center"/>
      <w:rPr>
        <w:rStyle w:val="a7"/>
        <w:rFonts w:ascii="宋体" w:hAnsi="宋体"/>
        <w:sz w:val="28"/>
        <w:szCs w:val="28"/>
      </w:rPr>
    </w:pPr>
    <w:r>
      <w:rPr>
        <w:rStyle w:val="a7"/>
        <w:rFonts w:ascii="宋体" w:hAnsi="宋体" w:hint="eastAsia"/>
        <w:sz w:val="28"/>
        <w:szCs w:val="28"/>
      </w:rPr>
      <w:t xml:space="preserve">— </w:t>
    </w:r>
    <w:r w:rsidR="000A37F2">
      <w:rPr>
        <w:rFonts w:ascii="宋体" w:hAnsi="宋体"/>
        <w:sz w:val="28"/>
        <w:szCs w:val="28"/>
      </w:rPr>
      <w:fldChar w:fldCharType="begin"/>
    </w:r>
    <w:r>
      <w:rPr>
        <w:rStyle w:val="a7"/>
        <w:rFonts w:ascii="宋体" w:hAnsi="宋体"/>
        <w:sz w:val="28"/>
        <w:szCs w:val="28"/>
      </w:rPr>
      <w:instrText xml:space="preserve">PAGE  </w:instrText>
    </w:r>
    <w:r w:rsidR="000A37F2">
      <w:rPr>
        <w:rFonts w:ascii="宋体" w:hAnsi="宋体"/>
        <w:sz w:val="28"/>
        <w:szCs w:val="28"/>
      </w:rPr>
      <w:fldChar w:fldCharType="separate"/>
    </w:r>
    <w:r w:rsidR="00E24143">
      <w:rPr>
        <w:rStyle w:val="a7"/>
        <w:rFonts w:ascii="宋体" w:hAnsi="宋体"/>
        <w:noProof/>
        <w:sz w:val="28"/>
        <w:szCs w:val="28"/>
      </w:rPr>
      <w:t>2</w:t>
    </w:r>
    <w:r w:rsidR="000A37F2">
      <w:rPr>
        <w:rFonts w:ascii="宋体" w:hAnsi="宋体"/>
        <w:sz w:val="28"/>
        <w:szCs w:val="28"/>
      </w:rPr>
      <w:fldChar w:fldCharType="end"/>
    </w:r>
    <w:r>
      <w:rPr>
        <w:rStyle w:val="a7"/>
        <w:rFonts w:ascii="宋体" w:hAnsi="宋体" w:hint="eastAsia"/>
        <w:sz w:val="28"/>
        <w:szCs w:val="28"/>
      </w:rPr>
      <w:t xml:space="preserve"> —</w:t>
    </w:r>
  </w:p>
  <w:p w:rsidR="00AF10A9" w:rsidRDefault="00AF10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CDD" w:rsidRDefault="00AC5CDD" w:rsidP="00AF10A9">
      <w:r>
        <w:separator/>
      </w:r>
    </w:p>
  </w:footnote>
  <w:footnote w:type="continuationSeparator" w:id="0">
    <w:p w:rsidR="00AC5CDD" w:rsidRDefault="00AC5CDD" w:rsidP="00AF1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10A9"/>
    <w:rsid w:val="000A37F2"/>
    <w:rsid w:val="000E5C76"/>
    <w:rsid w:val="00164E11"/>
    <w:rsid w:val="001C0C3A"/>
    <w:rsid w:val="002D21CC"/>
    <w:rsid w:val="0041717A"/>
    <w:rsid w:val="00452E22"/>
    <w:rsid w:val="004777A9"/>
    <w:rsid w:val="00512076"/>
    <w:rsid w:val="005209D1"/>
    <w:rsid w:val="005E78E9"/>
    <w:rsid w:val="00766D33"/>
    <w:rsid w:val="00796113"/>
    <w:rsid w:val="008B78C1"/>
    <w:rsid w:val="0099256D"/>
    <w:rsid w:val="009C6686"/>
    <w:rsid w:val="009D39D6"/>
    <w:rsid w:val="00A75600"/>
    <w:rsid w:val="00AC5CDD"/>
    <w:rsid w:val="00AF10A9"/>
    <w:rsid w:val="00AF36D8"/>
    <w:rsid w:val="00B24B05"/>
    <w:rsid w:val="00B6591B"/>
    <w:rsid w:val="00C03761"/>
    <w:rsid w:val="00CF68B2"/>
    <w:rsid w:val="00D17FC5"/>
    <w:rsid w:val="00DD4BEB"/>
    <w:rsid w:val="00E24143"/>
    <w:rsid w:val="00E435B2"/>
    <w:rsid w:val="00EC2089"/>
    <w:rsid w:val="00FD1962"/>
    <w:rsid w:val="00FE6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32AF0"/>
  <w15:docId w15:val="{3881B403-47D9-4ABA-B2E1-C16D4794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10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0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F10A9"/>
    <w:rPr>
      <w:sz w:val="18"/>
      <w:szCs w:val="18"/>
    </w:rPr>
  </w:style>
  <w:style w:type="paragraph" w:styleId="a5">
    <w:name w:val="footer"/>
    <w:basedOn w:val="a"/>
    <w:link w:val="a6"/>
    <w:uiPriority w:val="99"/>
    <w:unhideWhenUsed/>
    <w:rsid w:val="00AF10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F10A9"/>
    <w:rPr>
      <w:sz w:val="18"/>
      <w:szCs w:val="18"/>
    </w:rPr>
  </w:style>
  <w:style w:type="character" w:styleId="a7">
    <w:name w:val="page number"/>
    <w:rsid w:val="00AF10A9"/>
  </w:style>
  <w:style w:type="paragraph" w:styleId="a8">
    <w:name w:val="Normal (Web)"/>
    <w:basedOn w:val="a"/>
    <w:uiPriority w:val="99"/>
    <w:rsid w:val="00AF10A9"/>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11</Pages>
  <Words>804</Words>
  <Characters>4583</Characters>
  <Application>Microsoft Office Word</Application>
  <DocSecurity>0</DocSecurity>
  <Lines>38</Lines>
  <Paragraphs>10</Paragraphs>
  <ScaleCrop>false</ScaleCrop>
  <Company>WRGHO.COM</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WRGHO</dc:creator>
  <cp:keywords/>
  <dc:description/>
  <cp:lastModifiedBy>Patrick</cp:lastModifiedBy>
  <cp:revision>14</cp:revision>
  <dcterms:created xsi:type="dcterms:W3CDTF">2018-05-09T00:15:00Z</dcterms:created>
  <dcterms:modified xsi:type="dcterms:W3CDTF">2018-05-11T02:26:00Z</dcterms:modified>
</cp:coreProperties>
</file>