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32"/>
          <w:szCs w:val="32"/>
          <w:lang w:val="en-US" w:eastAsia="zh-CN"/>
        </w:rPr>
      </w:pPr>
      <w:r>
        <w:rPr>
          <w:rFonts w:hint="eastAsia"/>
          <w:sz w:val="32"/>
          <w:szCs w:val="32"/>
          <w:lang w:val="en-US" w:eastAsia="zh-CN"/>
        </w:rPr>
        <w:t>一、公司简介：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科美实业控股旗下子公司始创于2014年，由一支从业十余年在燃气内燃机行业经验丰富的团队构建，业务范围包括：新能源燃气发电站建设及投资运营，燃气发电机组、乏风氧化装置、自动化控制系统，工业物联网等。是一家集燃气发电机组、控制系统、乏风氧化装置、工业物联网等产品研发、制造、销售、建设交付于一体的集成化方案提供工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公司定位为：“分布式燃气利用及能源装备技术驱动者”，以技术驱动为企业的发展动力，公司经过多年研发积累、技术实现，为用户提供可靠、安全、先进的燃气发电产品和服务。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根据业务不同，科美</w:t>
      </w:r>
      <w:r>
        <w:rPr>
          <w:rFonts w:hint="eastAsia" w:ascii="宋体" w:hAnsi="宋体" w:eastAsia="宋体" w:cs="宋体"/>
          <w:sz w:val="24"/>
          <w:szCs w:val="24"/>
          <w:lang w:val="en-US" w:eastAsia="zh-CN"/>
        </w:rPr>
        <w:t>控股</w:t>
      </w:r>
      <w:r>
        <w:rPr>
          <w:rFonts w:hint="eastAsia" w:ascii="宋体" w:hAnsi="宋体" w:eastAsia="宋体" w:cs="宋体"/>
          <w:sz w:val="24"/>
          <w:szCs w:val="24"/>
        </w:rPr>
        <w:t>下属公司按业务进行划分。西安科美动力主要负责燃气发电机组的研发、制造与销售；科美人和及西安航天基地思普动力科技有限公司负责控制系统和执行部件的研发、生产与销售，是陕西省与西安市的高新技术企业。团队本着科技、未来、合作、声誉的理念，打造高精尖的产品和服务。受到了业内广泛关注和认可。</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经过多年发展，团队建立完整的技术研发体系，拥有极强的技术转化与应用能力，并在细分领域填补国产化技术及装置的空白，目前提供的产品及服务涵盖四大应用领域，分别是：大功率燃气发电机组研发制造</w:t>
      </w:r>
      <w:r>
        <w:rPr>
          <w:rFonts w:hint="eastAsia" w:ascii="宋体" w:hAnsi="宋体" w:eastAsia="宋体" w:cs="宋体"/>
          <w:sz w:val="24"/>
          <w:szCs w:val="24"/>
          <w:lang w:eastAsia="zh-CN"/>
        </w:rPr>
        <w:t>、</w:t>
      </w:r>
      <w:r>
        <w:rPr>
          <w:rFonts w:hint="eastAsia" w:ascii="宋体" w:hAnsi="宋体" w:eastAsia="宋体" w:cs="宋体"/>
          <w:sz w:val="24"/>
          <w:szCs w:val="24"/>
        </w:rPr>
        <w:t>燃气发电机组控制系统研发制造</w:t>
      </w:r>
      <w:r>
        <w:rPr>
          <w:rFonts w:hint="eastAsia" w:ascii="宋体" w:hAnsi="宋体" w:eastAsia="宋体" w:cs="宋体"/>
          <w:sz w:val="24"/>
          <w:szCs w:val="24"/>
          <w:lang w:eastAsia="zh-CN"/>
        </w:rPr>
        <w:t>、</w:t>
      </w:r>
      <w:r>
        <w:rPr>
          <w:rFonts w:hint="eastAsia" w:ascii="宋体" w:hAnsi="宋体" w:eastAsia="宋体" w:cs="宋体"/>
          <w:sz w:val="24"/>
          <w:szCs w:val="24"/>
        </w:rPr>
        <w:t>燃气内燃发电机组控制与执行部件设计制造</w:t>
      </w:r>
      <w:r>
        <w:rPr>
          <w:rFonts w:hint="eastAsia" w:ascii="宋体" w:hAnsi="宋体" w:eastAsia="宋体" w:cs="宋体"/>
          <w:sz w:val="24"/>
          <w:szCs w:val="24"/>
          <w:lang w:eastAsia="zh-CN"/>
        </w:rPr>
        <w:t>、</w:t>
      </w:r>
      <w:r>
        <w:rPr>
          <w:rFonts w:hint="eastAsia" w:ascii="宋体" w:hAnsi="宋体" w:eastAsia="宋体" w:cs="宋体"/>
          <w:sz w:val="24"/>
          <w:szCs w:val="24"/>
        </w:rPr>
        <w:t>工业物联网技术开发</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旗下拥有“ComeRiver科美人和”与“ThinkPower思普”两大核心品牌。</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公司员工80%拥有本科及以上学历，</w:t>
      </w:r>
      <w:r>
        <w:rPr>
          <w:rFonts w:hint="eastAsia" w:ascii="宋体" w:hAnsi="宋体" w:eastAsia="宋体" w:cs="宋体"/>
          <w:sz w:val="24"/>
          <w:szCs w:val="24"/>
          <w:lang w:val="en-US" w:eastAsia="zh-CN"/>
        </w:rPr>
        <w:t>研发人员占比45%，</w:t>
      </w:r>
      <w:bookmarkStart w:id="0" w:name="_GoBack"/>
      <w:bookmarkEnd w:id="0"/>
      <w:r>
        <w:rPr>
          <w:rFonts w:hint="eastAsia" w:ascii="宋体" w:hAnsi="宋体" w:eastAsia="宋体" w:cs="宋体"/>
          <w:sz w:val="24"/>
          <w:szCs w:val="24"/>
        </w:rPr>
        <w:t>是一家以技术研发为主、生产制造、销售于一体的大型综合科技型企业。主要产品有瓦斯燃气发电机组、沼气发电机组、工业尾气发电机组、发电机组控制系统、乏风氧化装置、EC系列控制模块、数字式电子调速系统、数字式点火系统、发动机爆震分析系统、氧浓度分析仪、发动机燃烧分析系统、文丘里混合器、一体式燃气阀；燃气发电站云服务、燃气发电站工程建设施工、旧电站升级改造。目前针对公司产品已拥有和在申请的专利技术100多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燃气发电机组除了在国内销售外，出口到土耳其、南非、尼日利亚、俄罗斯等十多个国家。</w:t>
      </w:r>
    </w:p>
    <w:p>
      <w:pPr>
        <w:numPr>
          <w:ilvl w:val="0"/>
          <w:numId w:val="1"/>
        </w:numPr>
        <w:rPr>
          <w:rFonts w:hint="eastAsia"/>
          <w:sz w:val="32"/>
          <w:szCs w:val="32"/>
          <w:lang w:val="en-US" w:eastAsia="zh-CN"/>
        </w:rPr>
      </w:pPr>
      <w:r>
        <w:rPr>
          <w:rFonts w:hint="eastAsia"/>
          <w:sz w:val="32"/>
          <w:szCs w:val="32"/>
          <w:lang w:val="en-US" w:eastAsia="zh-CN"/>
        </w:rPr>
        <w:t>需求职位：</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技术岗、会计、管培生、销售人员。</w:t>
      </w:r>
    </w:p>
    <w:p>
      <w:pPr>
        <w:numPr>
          <w:ilvl w:val="0"/>
          <w:numId w:val="1"/>
        </w:numPr>
        <w:ind w:left="0" w:leftChars="0" w:firstLine="0" w:firstLineChars="0"/>
        <w:rPr>
          <w:rFonts w:hint="eastAsia"/>
          <w:sz w:val="32"/>
          <w:szCs w:val="32"/>
          <w:lang w:val="en-US" w:eastAsia="zh-CN"/>
        </w:rPr>
      </w:pPr>
      <w:r>
        <w:rPr>
          <w:rFonts w:hint="eastAsia"/>
          <w:sz w:val="32"/>
          <w:szCs w:val="32"/>
          <w:lang w:val="en-US" w:eastAsia="zh-CN"/>
        </w:rPr>
        <w:t>面向专业：</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自动化专业</w:t>
      </w:r>
      <w:r>
        <w:rPr>
          <w:rFonts w:hint="eastAsia" w:ascii="宋体" w:hAnsi="宋体" w:eastAsia="宋体" w:cs="宋体"/>
          <w:sz w:val="24"/>
          <w:szCs w:val="24"/>
          <w:lang w:eastAsia="zh-CN"/>
        </w:rPr>
        <w:t>、</w:t>
      </w:r>
      <w:r>
        <w:rPr>
          <w:rFonts w:hint="eastAsia" w:ascii="宋体" w:hAnsi="宋体" w:eastAsia="宋体" w:cs="宋体"/>
          <w:sz w:val="24"/>
          <w:szCs w:val="24"/>
        </w:rPr>
        <w:t>电气工程</w:t>
      </w:r>
      <w:r>
        <w:rPr>
          <w:rFonts w:hint="eastAsia" w:ascii="宋体" w:hAnsi="宋体" w:eastAsia="宋体" w:cs="宋体"/>
          <w:sz w:val="24"/>
          <w:szCs w:val="24"/>
          <w:lang w:eastAsia="zh-CN"/>
        </w:rPr>
        <w:t>、</w:t>
      </w:r>
      <w:r>
        <w:rPr>
          <w:rFonts w:hint="eastAsia" w:ascii="宋体" w:hAnsi="宋体" w:eastAsia="宋体" w:cs="宋体"/>
          <w:sz w:val="24"/>
          <w:szCs w:val="24"/>
        </w:rPr>
        <w:t>内燃机</w:t>
      </w:r>
      <w:r>
        <w:rPr>
          <w:rFonts w:hint="eastAsia" w:ascii="宋体" w:hAnsi="宋体" w:eastAsia="宋体" w:cs="宋体"/>
          <w:sz w:val="24"/>
          <w:szCs w:val="24"/>
          <w:lang w:eastAsia="zh-CN"/>
        </w:rPr>
        <w:t>、</w:t>
      </w:r>
      <w:r>
        <w:rPr>
          <w:rFonts w:hint="eastAsia" w:ascii="宋体" w:hAnsi="宋体" w:eastAsia="宋体" w:cs="宋体"/>
          <w:sz w:val="24"/>
          <w:szCs w:val="24"/>
        </w:rPr>
        <w:t>机械工程</w:t>
      </w:r>
      <w:r>
        <w:rPr>
          <w:rFonts w:hint="eastAsia" w:ascii="宋体" w:hAnsi="宋体" w:eastAsia="宋体" w:cs="宋体"/>
          <w:sz w:val="24"/>
          <w:szCs w:val="24"/>
          <w:lang w:eastAsia="zh-CN"/>
        </w:rPr>
        <w:t>、</w:t>
      </w:r>
      <w:r>
        <w:rPr>
          <w:rFonts w:hint="eastAsia" w:ascii="宋体" w:hAnsi="宋体" w:eastAsia="宋体" w:cs="宋体"/>
          <w:sz w:val="24"/>
          <w:szCs w:val="24"/>
        </w:rPr>
        <w:t>土木工程</w:t>
      </w:r>
      <w:r>
        <w:rPr>
          <w:rFonts w:hint="eastAsia" w:ascii="宋体" w:hAnsi="宋体" w:eastAsia="宋体" w:cs="宋体"/>
          <w:sz w:val="24"/>
          <w:szCs w:val="24"/>
          <w:lang w:eastAsia="zh-CN"/>
        </w:rPr>
        <w:t>、</w:t>
      </w:r>
      <w:r>
        <w:rPr>
          <w:rFonts w:hint="eastAsia" w:ascii="宋体" w:hAnsi="宋体" w:eastAsia="宋体" w:cs="宋体"/>
          <w:sz w:val="24"/>
          <w:szCs w:val="24"/>
        </w:rPr>
        <w:t>电子科学与技术专业</w:t>
      </w:r>
      <w:r>
        <w:rPr>
          <w:rFonts w:hint="eastAsia" w:ascii="宋体" w:hAnsi="宋体" w:eastAsia="宋体" w:cs="宋体"/>
          <w:sz w:val="24"/>
          <w:szCs w:val="24"/>
          <w:lang w:eastAsia="zh-CN"/>
        </w:rPr>
        <w:t>、</w:t>
      </w:r>
      <w:r>
        <w:rPr>
          <w:rFonts w:hint="eastAsia" w:ascii="宋体" w:hAnsi="宋体" w:eastAsia="宋体" w:cs="宋体"/>
          <w:sz w:val="24"/>
          <w:szCs w:val="24"/>
        </w:rPr>
        <w:t>电子科学与技术专业</w:t>
      </w:r>
      <w:r>
        <w:rPr>
          <w:rFonts w:hint="eastAsia" w:ascii="宋体" w:hAnsi="宋体" w:eastAsia="宋体" w:cs="宋体"/>
          <w:sz w:val="24"/>
          <w:szCs w:val="24"/>
          <w:lang w:eastAsia="zh-CN"/>
        </w:rPr>
        <w:t>、</w:t>
      </w:r>
      <w:r>
        <w:rPr>
          <w:rFonts w:hint="eastAsia" w:ascii="宋体" w:hAnsi="宋体" w:eastAsia="宋体" w:cs="宋体"/>
          <w:sz w:val="24"/>
          <w:szCs w:val="24"/>
        </w:rPr>
        <w:t>经济管理</w:t>
      </w:r>
      <w:r>
        <w:rPr>
          <w:rFonts w:hint="eastAsia" w:ascii="宋体" w:hAnsi="宋体" w:eastAsia="宋体" w:cs="宋体"/>
          <w:sz w:val="24"/>
          <w:szCs w:val="24"/>
          <w:lang w:eastAsia="zh-CN"/>
        </w:rPr>
        <w:t>、</w:t>
      </w:r>
      <w:r>
        <w:rPr>
          <w:rFonts w:hint="eastAsia" w:ascii="宋体" w:hAnsi="宋体" w:eastAsia="宋体" w:cs="宋体"/>
          <w:sz w:val="24"/>
          <w:szCs w:val="24"/>
        </w:rPr>
        <w:t>法律专业</w:t>
      </w:r>
      <w:r>
        <w:rPr>
          <w:rFonts w:hint="eastAsia" w:ascii="宋体" w:hAnsi="宋体" w:eastAsia="宋体" w:cs="宋体"/>
          <w:sz w:val="24"/>
          <w:szCs w:val="24"/>
          <w:lang w:eastAsia="zh-CN"/>
        </w:rPr>
        <w:t>、</w:t>
      </w:r>
      <w:r>
        <w:rPr>
          <w:rFonts w:hint="eastAsia" w:ascii="宋体" w:hAnsi="宋体" w:eastAsia="宋体" w:cs="宋体"/>
          <w:sz w:val="24"/>
          <w:szCs w:val="24"/>
        </w:rPr>
        <w:t>会计专业</w:t>
      </w:r>
      <w:r>
        <w:rPr>
          <w:rFonts w:hint="eastAsia" w:ascii="宋体" w:hAnsi="宋体" w:eastAsia="宋体" w:cs="宋体"/>
          <w:sz w:val="24"/>
          <w:szCs w:val="24"/>
          <w:lang w:eastAsia="zh-CN"/>
        </w:rPr>
        <w:t>、</w:t>
      </w:r>
      <w:r>
        <w:rPr>
          <w:rFonts w:hint="eastAsia" w:ascii="宋体" w:hAnsi="宋体" w:eastAsia="宋体" w:cs="宋体"/>
          <w:sz w:val="24"/>
          <w:szCs w:val="24"/>
        </w:rPr>
        <w:t>财务管理</w:t>
      </w:r>
      <w:r>
        <w:rPr>
          <w:rFonts w:hint="eastAsia" w:ascii="宋体" w:hAnsi="宋体" w:eastAsia="宋体" w:cs="宋体"/>
          <w:sz w:val="24"/>
          <w:szCs w:val="24"/>
          <w:lang w:eastAsia="zh-CN"/>
        </w:rPr>
        <w:t>、</w:t>
      </w:r>
      <w:r>
        <w:rPr>
          <w:rFonts w:hint="eastAsia" w:ascii="宋体" w:hAnsi="宋体" w:eastAsia="宋体" w:cs="宋体"/>
          <w:sz w:val="24"/>
          <w:szCs w:val="24"/>
        </w:rPr>
        <w:t>市场营销</w:t>
      </w:r>
      <w:r>
        <w:rPr>
          <w:rFonts w:hint="eastAsia" w:ascii="宋体" w:hAnsi="宋体" w:eastAsia="宋体" w:cs="宋体"/>
          <w:sz w:val="24"/>
          <w:szCs w:val="24"/>
          <w:lang w:eastAsia="zh-CN"/>
        </w:rPr>
        <w:t>、</w:t>
      </w:r>
      <w:r>
        <w:rPr>
          <w:rFonts w:hint="eastAsia" w:ascii="宋体" w:hAnsi="宋体" w:eastAsia="宋体" w:cs="宋体"/>
          <w:sz w:val="24"/>
          <w:szCs w:val="24"/>
        </w:rPr>
        <w:t>机械</w:t>
      </w:r>
      <w:r>
        <w:rPr>
          <w:rFonts w:hint="eastAsia" w:ascii="宋体" w:hAnsi="宋体" w:eastAsia="宋体" w:cs="宋体"/>
          <w:sz w:val="24"/>
          <w:szCs w:val="24"/>
          <w:lang w:eastAsia="zh-CN"/>
        </w:rPr>
        <w:t>、</w:t>
      </w:r>
      <w:r>
        <w:rPr>
          <w:rFonts w:hint="eastAsia" w:ascii="宋体" w:hAnsi="宋体" w:eastAsia="宋体" w:cs="宋体"/>
          <w:sz w:val="24"/>
          <w:szCs w:val="24"/>
        </w:rPr>
        <w:t>自动化相关专业</w:t>
      </w:r>
      <w:r>
        <w:rPr>
          <w:rFonts w:hint="eastAsia" w:ascii="宋体" w:hAnsi="宋体" w:eastAsia="宋体" w:cs="宋体"/>
          <w:sz w:val="24"/>
          <w:szCs w:val="24"/>
          <w:lang w:eastAsia="zh-CN"/>
        </w:rPr>
        <w:t>。</w:t>
      </w:r>
    </w:p>
    <w:p>
      <w:pPr>
        <w:numPr>
          <w:ilvl w:val="0"/>
          <w:numId w:val="1"/>
        </w:numPr>
        <w:ind w:left="0" w:leftChars="0" w:firstLine="0" w:firstLineChars="0"/>
        <w:rPr>
          <w:rFonts w:hint="eastAsia"/>
          <w:sz w:val="32"/>
          <w:szCs w:val="32"/>
          <w:lang w:val="en-US" w:eastAsia="zh-CN"/>
        </w:rPr>
      </w:pPr>
      <w:r>
        <w:rPr>
          <w:rFonts w:hint="eastAsia"/>
          <w:sz w:val="32"/>
          <w:szCs w:val="32"/>
          <w:lang w:val="en-US" w:eastAsia="zh-CN"/>
        </w:rPr>
        <w:t>宣讲会时间：</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2021年11月4日18:00—20:00</w:t>
      </w:r>
    </w:p>
    <w:p>
      <w:pPr>
        <w:numPr>
          <w:ilvl w:val="0"/>
          <w:numId w:val="1"/>
        </w:numPr>
        <w:ind w:left="0" w:leftChars="0" w:firstLine="0" w:firstLineChars="0"/>
        <w:rPr>
          <w:rFonts w:hint="eastAsia"/>
          <w:sz w:val="32"/>
          <w:szCs w:val="32"/>
          <w:lang w:val="en-US" w:eastAsia="zh-CN"/>
        </w:rPr>
      </w:pPr>
      <w:r>
        <w:rPr>
          <w:rFonts w:hint="eastAsia"/>
          <w:sz w:val="32"/>
          <w:szCs w:val="32"/>
          <w:lang w:val="en-US" w:eastAsia="zh-CN"/>
        </w:rPr>
        <w:t>简历投递方式：</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现场投递</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手机：18754455968（同微信）  郭亚萍</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"mailto:18754455968@163.com"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18754455968@163.com</w:t>
      </w:r>
      <w:r>
        <w:rPr>
          <w:rFonts w:hint="eastAsia" w:ascii="宋体" w:hAnsi="宋体" w:eastAsia="宋体" w:cs="宋体"/>
          <w:sz w:val="24"/>
          <w:szCs w:val="24"/>
          <w:lang w:val="en-US" w:eastAsia="zh-CN"/>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AECCB"/>
    <w:multiLevelType w:val="singleLevel"/>
    <w:tmpl w:val="B8CAEC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C1F61"/>
    <w:rsid w:val="3E524556"/>
    <w:rsid w:val="42C80598"/>
    <w:rsid w:val="6EBC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2021-09-30T06:43:00Z</dcterms:created>
  <dc:creator>qzuser</dc:creator>
  <cp:lastModifiedBy>qzuser</cp:lastModifiedBy>
  <dcterms:modified xsi:type="dcterms:W3CDTF">2021-09-30T07:11:38Z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FAE339D96A794644A08EF82635419A8F</vt:lpwstr>
  </property>
</Properties>
</file>